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E3E7B9" w14:textId="77777777" w:rsidR="003B0E72" w:rsidRPr="00562BC7" w:rsidRDefault="003B0E72" w:rsidP="003B0E72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bookmarkStart w:id="0" w:name="OLE_LINK52"/>
      <w:bookmarkStart w:id="1" w:name="OLE_LINK53"/>
      <w:r>
        <w:rPr>
          <w:rFonts w:ascii="Times New Roman" w:hAnsi="Times New Roman" w:cs="Times New Roman" w:hint="eastAsia"/>
          <w:b/>
          <w:sz w:val="24"/>
        </w:rPr>
        <w:t>T</w:t>
      </w:r>
      <w:r>
        <w:rPr>
          <w:rFonts w:ascii="Times New Roman" w:hAnsi="Times New Roman" w:cs="Times New Roman"/>
          <w:b/>
          <w:sz w:val="24"/>
        </w:rPr>
        <w:t xml:space="preserve">itle: </w:t>
      </w:r>
      <w:r w:rsidRPr="00562BC7">
        <w:rPr>
          <w:rFonts w:ascii="Times New Roman" w:hAnsi="Times New Roman" w:cs="Times New Roman"/>
          <w:b/>
          <w:sz w:val="24"/>
        </w:rPr>
        <w:t xml:space="preserve">Income Differences in Screening, Incidence, Postoperative Complications, and Mortality of Thyroid Cancer in South Korea: </w:t>
      </w:r>
      <w:r>
        <w:rPr>
          <w:rFonts w:ascii="Times New Roman" w:hAnsi="Times New Roman" w:cs="Times New Roman" w:hint="eastAsia"/>
          <w:b/>
          <w:sz w:val="24"/>
        </w:rPr>
        <w:t>A</w:t>
      </w:r>
      <w:r>
        <w:rPr>
          <w:rFonts w:ascii="Times New Roman" w:hAnsi="Times New Roman" w:cs="Times New Roman"/>
          <w:b/>
          <w:sz w:val="24"/>
        </w:rPr>
        <w:t xml:space="preserve"> National Population-Based Time Trend Study</w:t>
      </w:r>
    </w:p>
    <w:p w14:paraId="403D6120" w14:textId="76996484" w:rsidR="003B0E72" w:rsidRDefault="003B0E72" w:rsidP="003B0E72">
      <w:pPr>
        <w:widowControl/>
        <w:wordWrap/>
        <w:autoSpaceDE/>
        <w:autoSpaceDN/>
        <w:spacing w:line="480" w:lineRule="auto"/>
        <w:jc w:val="right"/>
        <w:rPr>
          <w:rFonts w:ascii="Helvetica" w:hAnsi="Helvetica" w:cs="Arial"/>
          <w:b/>
        </w:rPr>
      </w:pPr>
    </w:p>
    <w:p w14:paraId="0DC3D5F4" w14:textId="745B8145" w:rsidR="003B0E72" w:rsidRPr="009C4F58" w:rsidRDefault="00D21C58" w:rsidP="003B0E72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sz w:val="24"/>
        </w:rPr>
      </w:pPr>
      <w:r w:rsidRPr="009C4F58">
        <w:rPr>
          <w:rFonts w:ascii="Times New Roman" w:hAnsi="Times New Roman" w:cs="Times New Roman"/>
          <w:b/>
          <w:sz w:val="24"/>
        </w:rPr>
        <w:t>Additional file</w:t>
      </w:r>
      <w:bookmarkStart w:id="2" w:name="_GoBack"/>
      <w:bookmarkEnd w:id="2"/>
    </w:p>
    <w:p w14:paraId="757B1C97" w14:textId="23CB9D1F" w:rsidR="00D21C58" w:rsidRPr="001A149C" w:rsidRDefault="00D21C58" w:rsidP="001A149C">
      <w:pPr>
        <w:widowControl/>
        <w:wordWrap/>
        <w:autoSpaceDE/>
        <w:autoSpaceDN/>
        <w:spacing w:line="480" w:lineRule="auto"/>
        <w:rPr>
          <w:rFonts w:ascii="Helvetica" w:hAnsi="Helvetica" w:cs="Arial"/>
          <w:szCs w:val="20"/>
        </w:rPr>
      </w:pPr>
    </w:p>
    <w:p w14:paraId="293B99D2" w14:textId="77777777" w:rsidR="001A149C" w:rsidRPr="001A149C" w:rsidRDefault="00D21C58" w:rsidP="001A149C">
      <w:pPr>
        <w:widowControl/>
        <w:wordWrap/>
        <w:autoSpaceDE/>
        <w:autoSpaceDN/>
        <w:spacing w:line="480" w:lineRule="auto"/>
        <w:rPr>
          <w:rFonts w:ascii="Helvetica" w:hAnsi="Helvetica" w:cs="Helvetica"/>
          <w:szCs w:val="20"/>
        </w:rPr>
      </w:pPr>
      <w:r w:rsidRPr="001A149C">
        <w:rPr>
          <w:rFonts w:ascii="Helvetica" w:hAnsi="Helvetica" w:cs="Helvetica"/>
          <w:b/>
          <w:szCs w:val="20"/>
        </w:rPr>
        <w:t>Table S1.</w:t>
      </w:r>
      <w:r w:rsidRPr="001A149C">
        <w:rPr>
          <w:rFonts w:ascii="Helvetica" w:hAnsi="Helvetica" w:cs="Helvetica"/>
          <w:szCs w:val="20"/>
        </w:rPr>
        <w:t xml:space="preserve"> </w:t>
      </w:r>
      <w:r w:rsidRPr="001A149C">
        <w:rPr>
          <w:rFonts w:ascii="Helvetica" w:hAnsi="Helvetica" w:cs="Helvetica"/>
          <w:szCs w:val="20"/>
        </w:rPr>
        <w:t>Annual comparison of numbers of incident cases of thyroid cancer (TC), crude TC crude incidence rate per 100000, and age-standardized TC incidence rate per 100000 between the National Health Information Database (NHID) from the National Health Insurance Service and the Korea Central Cancer Registry (KCCR)</w:t>
      </w:r>
    </w:p>
    <w:p w14:paraId="555765C8" w14:textId="00CD04F7" w:rsidR="00D21C58" w:rsidRPr="001A149C" w:rsidRDefault="00D21C58" w:rsidP="001A149C">
      <w:pPr>
        <w:widowControl/>
        <w:wordWrap/>
        <w:autoSpaceDE/>
        <w:autoSpaceDN/>
        <w:spacing w:line="480" w:lineRule="auto"/>
        <w:rPr>
          <w:rFonts w:ascii="Helvetica" w:hAnsi="Helvetica" w:cs="Helvetica"/>
          <w:szCs w:val="20"/>
        </w:rPr>
      </w:pPr>
      <w:r w:rsidRPr="001A149C">
        <w:rPr>
          <w:rFonts w:ascii="Helvetica" w:hAnsi="Helvetica" w:cs="Helvetica"/>
          <w:szCs w:val="20"/>
        </w:rPr>
        <w:t xml:space="preserve"> </w:t>
      </w:r>
    </w:p>
    <w:p w14:paraId="718661FC" w14:textId="340EAFE0" w:rsidR="001B3597" w:rsidRPr="001A149C" w:rsidRDefault="001A149C" w:rsidP="001A149C">
      <w:pPr>
        <w:widowControl/>
        <w:wordWrap/>
        <w:autoSpaceDE/>
        <w:autoSpaceDN/>
        <w:spacing w:line="480" w:lineRule="auto"/>
        <w:rPr>
          <w:rFonts w:ascii="Helvetica" w:hAnsi="Helvetica" w:cs="Helvetica"/>
          <w:szCs w:val="20"/>
        </w:rPr>
      </w:pPr>
      <w:r w:rsidRPr="001A149C">
        <w:rPr>
          <w:rFonts w:ascii="Helvetica" w:hAnsi="Helvetica" w:cs="Helvetica"/>
          <w:b/>
          <w:szCs w:val="20"/>
        </w:rPr>
        <w:t>Table S2.</w:t>
      </w:r>
      <w:r w:rsidRPr="001A149C">
        <w:rPr>
          <w:rFonts w:ascii="Helvetica" w:hAnsi="Helvetica" w:cs="Helvetica"/>
          <w:szCs w:val="20"/>
        </w:rPr>
        <w:t xml:space="preserve"> Annual comparison of numbers of lung cancer (LC) incident cases, crude LC incidence rate per 100000, and age-standardized LC incidence rate per 100000 between the National Health Information Database (NHID) from the National Health Insurance Service and the Korea Central Cancer Registry (KCCR)</w:t>
      </w:r>
    </w:p>
    <w:p w14:paraId="327DE1E4" w14:textId="77777777" w:rsidR="001A149C" w:rsidRPr="001A149C" w:rsidRDefault="001A149C" w:rsidP="001A149C">
      <w:pPr>
        <w:widowControl/>
        <w:wordWrap/>
        <w:autoSpaceDE/>
        <w:autoSpaceDN/>
        <w:spacing w:line="480" w:lineRule="auto"/>
        <w:rPr>
          <w:rFonts w:ascii="Helvetica" w:hAnsi="Helvetica" w:cs="Helvetica"/>
          <w:szCs w:val="20"/>
        </w:rPr>
      </w:pPr>
    </w:p>
    <w:p w14:paraId="75130FC7" w14:textId="37A13BA2" w:rsidR="001A149C" w:rsidRPr="001A149C" w:rsidRDefault="001A149C" w:rsidP="001A149C">
      <w:pPr>
        <w:widowControl/>
        <w:wordWrap/>
        <w:autoSpaceDE/>
        <w:autoSpaceDN/>
        <w:spacing w:after="0" w:line="480" w:lineRule="auto"/>
        <w:jc w:val="left"/>
        <w:rPr>
          <w:rFonts w:ascii="Helvetica" w:hAnsi="Helvetica" w:cs="Helvetica"/>
          <w:szCs w:val="20"/>
        </w:rPr>
      </w:pPr>
      <w:r w:rsidRPr="001A149C">
        <w:rPr>
          <w:rFonts w:ascii="Helvetica" w:hAnsi="Helvetica" w:cs="Helvetica"/>
          <w:b/>
          <w:szCs w:val="20"/>
        </w:rPr>
        <w:t>Table S3.</w:t>
      </w:r>
      <w:r w:rsidRPr="001A149C">
        <w:rPr>
          <w:rFonts w:ascii="Helvetica" w:hAnsi="Helvetica" w:cs="Helvetica"/>
          <w:szCs w:val="20"/>
        </w:rPr>
        <w:t xml:space="preserve"> Study subjects of patients with the negative control outcomes from NHID in Korea, 2006-2015</w:t>
      </w:r>
    </w:p>
    <w:p w14:paraId="3F7991F0" w14:textId="6067F971" w:rsidR="001A149C" w:rsidRPr="001A149C" w:rsidRDefault="001A149C" w:rsidP="001A149C">
      <w:pPr>
        <w:widowControl/>
        <w:wordWrap/>
        <w:autoSpaceDE/>
        <w:autoSpaceDN/>
        <w:spacing w:after="0" w:line="480" w:lineRule="auto"/>
        <w:jc w:val="left"/>
        <w:rPr>
          <w:rFonts w:ascii="Helvetica" w:hAnsi="Helvetica" w:cs="Helvetica"/>
          <w:szCs w:val="20"/>
        </w:rPr>
      </w:pPr>
    </w:p>
    <w:p w14:paraId="0FD950A0" w14:textId="5F6556CF" w:rsidR="001A149C" w:rsidRPr="001A149C" w:rsidRDefault="001A149C" w:rsidP="001A149C">
      <w:pPr>
        <w:widowControl/>
        <w:wordWrap/>
        <w:autoSpaceDE/>
        <w:autoSpaceDN/>
        <w:spacing w:after="0" w:line="480" w:lineRule="auto"/>
        <w:jc w:val="left"/>
        <w:rPr>
          <w:rFonts w:ascii="Helvetica" w:hAnsi="Helvetica" w:cs="Helvetica"/>
          <w:szCs w:val="20"/>
        </w:rPr>
      </w:pPr>
      <w:r w:rsidRPr="001A149C">
        <w:rPr>
          <w:rFonts w:ascii="Helvetica" w:hAnsi="Helvetica" w:cs="Helvetica"/>
          <w:b/>
          <w:szCs w:val="20"/>
        </w:rPr>
        <w:t>Table S4.</w:t>
      </w:r>
      <w:r w:rsidRPr="001A149C">
        <w:rPr>
          <w:rFonts w:ascii="Helvetica" w:hAnsi="Helvetica" w:cs="Helvetica"/>
          <w:szCs w:val="20"/>
        </w:rPr>
        <w:t xml:space="preserve"> Age-standardized screening prevalence, incidence rate, postoperative complications rate, and mortality rate (per 100000) of thyroid cancer according to income quintiles in women, Korea, 2006-2015</w:t>
      </w:r>
    </w:p>
    <w:p w14:paraId="24627E02" w14:textId="647E205C" w:rsidR="001A149C" w:rsidRPr="001A149C" w:rsidRDefault="001A149C" w:rsidP="001A149C">
      <w:pPr>
        <w:widowControl/>
        <w:wordWrap/>
        <w:autoSpaceDE/>
        <w:autoSpaceDN/>
        <w:spacing w:line="480" w:lineRule="auto"/>
        <w:rPr>
          <w:rFonts w:ascii="Helvetica" w:hAnsi="Helvetica" w:cs="Helvetica"/>
          <w:szCs w:val="20"/>
        </w:rPr>
      </w:pPr>
    </w:p>
    <w:p w14:paraId="77318F55" w14:textId="77777777" w:rsidR="001A149C" w:rsidRPr="001A149C" w:rsidRDefault="001A149C" w:rsidP="001A149C">
      <w:pPr>
        <w:widowControl/>
        <w:wordWrap/>
        <w:autoSpaceDE/>
        <w:autoSpaceDN/>
        <w:spacing w:after="0" w:line="480" w:lineRule="auto"/>
        <w:jc w:val="left"/>
        <w:rPr>
          <w:rFonts w:ascii="Helvetica" w:hAnsi="Helvetica" w:cs="Helvetica"/>
          <w:szCs w:val="20"/>
        </w:rPr>
      </w:pPr>
      <w:r w:rsidRPr="001A149C">
        <w:rPr>
          <w:rFonts w:ascii="Helvetica" w:hAnsi="Helvetica" w:cs="Helvetica"/>
          <w:b/>
          <w:szCs w:val="20"/>
        </w:rPr>
        <w:t>Table S5.</w:t>
      </w:r>
      <w:r w:rsidRPr="001A149C">
        <w:rPr>
          <w:rFonts w:ascii="Helvetica" w:hAnsi="Helvetica" w:cs="Helvetica"/>
          <w:szCs w:val="20"/>
        </w:rPr>
        <w:t xml:space="preserve"> Age-standardized screening prevalence, incidence rate, postoperative complications rate, and mortality rate (per 100000) of thyroid cancer according to income quintiles in men, Korea, 2006-2015</w:t>
      </w:r>
    </w:p>
    <w:p w14:paraId="55AC4762" w14:textId="77777777" w:rsidR="001A149C" w:rsidRPr="001A149C" w:rsidRDefault="001A149C" w:rsidP="001A149C">
      <w:pPr>
        <w:widowControl/>
        <w:wordWrap/>
        <w:autoSpaceDE/>
        <w:autoSpaceDN/>
        <w:spacing w:line="480" w:lineRule="auto"/>
        <w:rPr>
          <w:rFonts w:ascii="Helvetica" w:hAnsi="Helvetica" w:cs="Arial" w:hint="eastAsia"/>
          <w:b/>
        </w:rPr>
      </w:pPr>
    </w:p>
    <w:p w14:paraId="4342AA97" w14:textId="77777777" w:rsidR="001A149C" w:rsidRDefault="001A149C" w:rsidP="001A149C">
      <w:pPr>
        <w:widowControl/>
        <w:wordWrap/>
        <w:autoSpaceDE/>
        <w:autoSpaceDN/>
        <w:spacing w:line="480" w:lineRule="auto"/>
        <w:rPr>
          <w:rFonts w:ascii="Helvetica" w:hAnsi="Helvetica" w:cs="Arial"/>
          <w:b/>
        </w:rPr>
      </w:pPr>
      <w:r>
        <w:rPr>
          <w:rFonts w:ascii="Helvetica" w:hAnsi="Helvetica" w:cs="Arial"/>
          <w:b/>
        </w:rPr>
        <w:br w:type="page"/>
      </w:r>
    </w:p>
    <w:p w14:paraId="294FD709" w14:textId="1466B537" w:rsidR="008440FB" w:rsidRPr="00D563B1" w:rsidRDefault="00367E88" w:rsidP="00367E88">
      <w:pPr>
        <w:widowControl/>
        <w:wordWrap/>
        <w:autoSpaceDE/>
        <w:autoSpaceDN/>
        <w:spacing w:after="0" w:line="360" w:lineRule="auto"/>
        <w:jc w:val="left"/>
        <w:rPr>
          <w:rFonts w:ascii="Helvetica" w:hAnsi="Helvetica" w:cs="Arial"/>
          <w:b/>
        </w:rPr>
      </w:pPr>
      <w:r w:rsidRPr="00D563B1">
        <w:rPr>
          <w:rFonts w:ascii="Helvetica" w:hAnsi="Helvetica" w:cs="Arial"/>
          <w:b/>
        </w:rPr>
        <w:lastRenderedPageBreak/>
        <w:t>Table</w:t>
      </w:r>
      <w:r w:rsidR="00377931">
        <w:rPr>
          <w:rFonts w:ascii="Helvetica" w:hAnsi="Helvetica" w:cs="Arial"/>
          <w:b/>
        </w:rPr>
        <w:t xml:space="preserve"> </w:t>
      </w:r>
      <w:r w:rsidR="00B30C2A">
        <w:rPr>
          <w:rFonts w:ascii="Helvetica" w:hAnsi="Helvetica" w:cs="Arial"/>
          <w:b/>
        </w:rPr>
        <w:t>S</w:t>
      </w:r>
      <w:r w:rsidR="00B50B3D">
        <w:rPr>
          <w:rFonts w:ascii="Helvetica" w:hAnsi="Helvetica" w:cs="Arial"/>
          <w:b/>
        </w:rPr>
        <w:t>1.</w:t>
      </w:r>
      <w:bookmarkEnd w:id="0"/>
      <w:bookmarkEnd w:id="1"/>
      <w:r w:rsidR="00B50B3D">
        <w:rPr>
          <w:rFonts w:ascii="Helvetica" w:hAnsi="Helvetica" w:cs="Arial"/>
          <w:b/>
        </w:rPr>
        <w:t xml:space="preserve"> </w:t>
      </w:r>
      <w:r w:rsidR="008440FB" w:rsidRPr="00D563B1">
        <w:rPr>
          <w:rFonts w:ascii="Helvetica" w:hAnsi="Helvetica" w:cs="Arial"/>
        </w:rPr>
        <w:t>Annual comparison of numbers of incident cases of thyroid cancer (TC), crude TC crude incidence rate per 100000, and age-standardized TC incidence rate per 100000 between the National Health Information Database (NHID) from the National Health Insurance Service and the Korea Central Cancer Registry (KCCR)</w:t>
      </w:r>
    </w:p>
    <w:tbl>
      <w:tblPr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7"/>
        <w:gridCol w:w="999"/>
        <w:gridCol w:w="1286"/>
        <w:gridCol w:w="1311"/>
        <w:gridCol w:w="57"/>
        <w:gridCol w:w="993"/>
        <w:gridCol w:w="1274"/>
        <w:gridCol w:w="1301"/>
        <w:gridCol w:w="57"/>
        <w:gridCol w:w="952"/>
        <w:gridCol w:w="1227"/>
      </w:tblGrid>
      <w:tr w:rsidR="00D63A23" w:rsidRPr="00E01D64" w14:paraId="5E09EEF1" w14:textId="77777777" w:rsidTr="00BE5497">
        <w:trPr>
          <w:trHeight w:val="370"/>
        </w:trPr>
        <w:tc>
          <w:tcPr>
            <w:tcW w:w="361" w:type="pct"/>
            <w:vMerge w:val="restar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6F93A53" w14:textId="77777777" w:rsidR="008440FB" w:rsidRPr="00597FE5" w:rsidRDefault="008440FB" w:rsidP="00ED025E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1764" w:type="pct"/>
            <w:gridSpan w:val="3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23F7BFC" w14:textId="71FAB88B" w:rsidR="008440FB" w:rsidRPr="00597FE5" w:rsidRDefault="008440FB" w:rsidP="00ED025E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NHID</w:t>
            </w:r>
          </w:p>
        </w:tc>
        <w:tc>
          <w:tcPr>
            <w:tcW w:w="28" w:type="pct"/>
          </w:tcPr>
          <w:p w14:paraId="688459DF" w14:textId="77777777" w:rsidR="008440FB" w:rsidRPr="00597FE5" w:rsidRDefault="008440FB" w:rsidP="00ED025E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0" w:type="pct"/>
            <w:gridSpan w:val="3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878AC5C" w14:textId="585D0E9B" w:rsidR="008440FB" w:rsidRPr="00597FE5" w:rsidRDefault="008440FB" w:rsidP="00ED025E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KCCR</w:t>
            </w:r>
          </w:p>
        </w:tc>
        <w:tc>
          <w:tcPr>
            <w:tcW w:w="28" w:type="pct"/>
          </w:tcPr>
          <w:p w14:paraId="087911ED" w14:textId="77777777" w:rsidR="008440FB" w:rsidRPr="00597FE5" w:rsidRDefault="008440FB" w:rsidP="00ED025E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9" w:type="pct"/>
            <w:gridSpan w:val="2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7B17609" w14:textId="77777777" w:rsidR="008440FB" w:rsidRPr="00597FE5" w:rsidRDefault="008440FB" w:rsidP="00ED025E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NHID/KCCR</w:t>
            </w:r>
          </w:p>
        </w:tc>
      </w:tr>
      <w:tr w:rsidR="00D63A23" w:rsidRPr="00D63A23" w14:paraId="4A922D05" w14:textId="77777777" w:rsidTr="00BE5497">
        <w:trPr>
          <w:trHeight w:val="1706"/>
        </w:trPr>
        <w:tc>
          <w:tcPr>
            <w:tcW w:w="361" w:type="pct"/>
            <w:vMerge/>
            <w:vAlign w:val="center"/>
            <w:hideMark/>
          </w:tcPr>
          <w:p w14:paraId="3E206BD1" w14:textId="77777777" w:rsidR="008440FB" w:rsidRPr="00597FE5" w:rsidRDefault="008440FB" w:rsidP="00ED025E">
            <w:pPr>
              <w:widowControl/>
              <w:wordWrap/>
              <w:autoSpaceDE/>
              <w:autoSpaceDN/>
              <w:snapToGrid w:val="0"/>
              <w:spacing w:after="0" w:line="240" w:lineRule="auto"/>
              <w:contextualSpacing/>
              <w:jc w:val="left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CD509B6" w14:textId="77777777" w:rsidR="008440FB" w:rsidRPr="00597FE5" w:rsidRDefault="008440FB" w:rsidP="00ED025E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No. of TC incident cases</w:t>
            </w:r>
          </w:p>
        </w:tc>
        <w:tc>
          <w:tcPr>
            <w:tcW w:w="63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3E294B0" w14:textId="77777777" w:rsidR="008440FB" w:rsidRPr="00597FE5" w:rsidRDefault="008440FB" w:rsidP="00ED025E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Crude TC incidence rate</w:t>
            </w:r>
          </w:p>
          <w:p w14:paraId="766EEA4B" w14:textId="19F16666" w:rsidR="008440FB" w:rsidRPr="00597FE5" w:rsidRDefault="008440FB" w:rsidP="00ED025E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643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81F2E98" w14:textId="77777777" w:rsidR="008440FB" w:rsidRPr="00597FE5" w:rsidRDefault="008440FB" w:rsidP="00ED025E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Age-standardized TC incidence rate</w:t>
            </w:r>
          </w:p>
          <w:p w14:paraId="7F4B2DB2" w14:textId="4D0E25D6" w:rsidR="008440FB" w:rsidRPr="00597FE5" w:rsidRDefault="008440FB" w:rsidP="00ED025E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28" w:type="pct"/>
          </w:tcPr>
          <w:p w14:paraId="0224F383" w14:textId="77777777" w:rsidR="008440FB" w:rsidRPr="00597FE5" w:rsidRDefault="008440FB" w:rsidP="00ED025E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7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E9EA727" w14:textId="77777777" w:rsidR="008440FB" w:rsidRPr="00597FE5" w:rsidRDefault="008440FB" w:rsidP="00ED025E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No. of TC incident cases</w:t>
            </w:r>
          </w:p>
        </w:tc>
        <w:tc>
          <w:tcPr>
            <w:tcW w:w="625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77F76B7" w14:textId="77777777" w:rsidR="008440FB" w:rsidRPr="00597FE5" w:rsidRDefault="008440FB" w:rsidP="00ED025E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Crude TC incidence rate</w:t>
            </w:r>
          </w:p>
          <w:p w14:paraId="3FF9F20B" w14:textId="53F99E82" w:rsidR="008440FB" w:rsidRPr="00597FE5" w:rsidRDefault="008440FB" w:rsidP="00ED025E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638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2C7663C" w14:textId="77777777" w:rsidR="008440FB" w:rsidRPr="00597FE5" w:rsidRDefault="008440FB" w:rsidP="00ED025E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Age-standardized TC incidence rate</w:t>
            </w:r>
          </w:p>
          <w:p w14:paraId="66AA0E9F" w14:textId="7BCA0BD8" w:rsidR="008440FB" w:rsidRPr="00597FE5" w:rsidRDefault="008440FB" w:rsidP="00ED025E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28" w:type="pct"/>
          </w:tcPr>
          <w:p w14:paraId="24FFC94C" w14:textId="77777777" w:rsidR="008440FB" w:rsidRPr="00597FE5" w:rsidRDefault="008440FB" w:rsidP="00ED025E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7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3DA32CB" w14:textId="77777777" w:rsidR="008440FB" w:rsidRPr="00597FE5" w:rsidRDefault="008440FB" w:rsidP="00ED025E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No. of TC incident cases</w:t>
            </w:r>
          </w:p>
        </w:tc>
        <w:tc>
          <w:tcPr>
            <w:tcW w:w="602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4DB427A" w14:textId="77777777" w:rsidR="008440FB" w:rsidRPr="00597FE5" w:rsidRDefault="008440FB" w:rsidP="00ED025E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Age-standardized TC incidence rate</w:t>
            </w:r>
          </w:p>
        </w:tc>
      </w:tr>
      <w:tr w:rsidR="00D63A23" w:rsidRPr="00E01D64" w14:paraId="48278883" w14:textId="77777777" w:rsidTr="00BE5497">
        <w:trPr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4D5E577" w14:textId="77777777" w:rsidR="008440FB" w:rsidRPr="00D563B1" w:rsidRDefault="008440FB" w:rsidP="00ED025E">
            <w:pPr>
              <w:wordWrap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CD0FF76" w14:textId="157FB35F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15943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8E54E05" w14:textId="45066D3F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44.9</w:t>
            </w:r>
          </w:p>
        </w:tc>
        <w:tc>
          <w:tcPr>
            <w:tcW w:w="64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FEF1546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46.6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620FD0DB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3CC44C4" w14:textId="5F110572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16053</w:t>
            </w:r>
          </w:p>
        </w:tc>
        <w:tc>
          <w:tcPr>
            <w:tcW w:w="625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E76D990" w14:textId="12BF3CE0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43.9</w:t>
            </w:r>
          </w:p>
        </w:tc>
        <w:tc>
          <w:tcPr>
            <w:tcW w:w="63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085324B" w14:textId="3149F09A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45.4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20E73DF1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2400018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60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C5085BD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1.03</w:t>
            </w:r>
          </w:p>
        </w:tc>
      </w:tr>
      <w:tr w:rsidR="00D63A23" w:rsidRPr="00E01D64" w14:paraId="271D3F6A" w14:textId="77777777" w:rsidTr="00BE5497">
        <w:trPr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FACF62A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96C644E" w14:textId="2B0AE0A0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20564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E50BCE8" w14:textId="3164FFC4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57.3</w:t>
            </w:r>
          </w:p>
        </w:tc>
        <w:tc>
          <w:tcPr>
            <w:tcW w:w="64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A6BEF71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58.7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09CD8FE8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E166032" w14:textId="5B58176A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21158</w:t>
            </w:r>
          </w:p>
        </w:tc>
        <w:tc>
          <w:tcPr>
            <w:tcW w:w="625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B751863" w14:textId="7CCCCBD2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57.2</w:t>
            </w:r>
          </w:p>
        </w:tc>
        <w:tc>
          <w:tcPr>
            <w:tcW w:w="63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635469C" w14:textId="26B4712A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58.6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04E2B4CE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83EE60E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0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00C68CC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 w:rsidR="00D63A23" w:rsidRPr="00E01D64" w14:paraId="758D49AE" w14:textId="77777777" w:rsidTr="00BE5497">
        <w:trPr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8168F2A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47F06F1" w14:textId="5D872DAD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26474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83A065F" w14:textId="7470D10F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64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513348B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73.7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4CD37DA8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888629B" w14:textId="25F01C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27170</w:t>
            </w:r>
          </w:p>
        </w:tc>
        <w:tc>
          <w:tcPr>
            <w:tcW w:w="625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33BC693" w14:textId="7D764D31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72.6</w:t>
            </w:r>
          </w:p>
        </w:tc>
        <w:tc>
          <w:tcPr>
            <w:tcW w:w="63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73DCF51" w14:textId="716017FE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73.7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59472F11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AE57472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0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FB10803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 w:rsidR="00D63A23" w:rsidRPr="00E01D64" w14:paraId="1ED5D60C" w14:textId="77777777" w:rsidTr="00BE5497">
        <w:trPr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8509C4F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7896587" w14:textId="0780DA2D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32480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D08DC49" w14:textId="244E7390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88.0</w:t>
            </w:r>
          </w:p>
        </w:tc>
        <w:tc>
          <w:tcPr>
            <w:tcW w:w="64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7F7BA1A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88.7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25AB72A1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D5955A4" w14:textId="753E94C3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32351</w:t>
            </w:r>
          </w:p>
        </w:tc>
        <w:tc>
          <w:tcPr>
            <w:tcW w:w="625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737558A" w14:textId="4E463005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63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0D94443" w14:textId="5B4A263F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86.1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7A1C697F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F081EF4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60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5984D2E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1.03</w:t>
            </w:r>
          </w:p>
        </w:tc>
      </w:tr>
      <w:tr w:rsidR="00D63A23" w:rsidRPr="00E01D64" w14:paraId="59740779" w14:textId="77777777" w:rsidTr="00BE5497">
        <w:trPr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C815943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94A1D14" w14:textId="7CDDE151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34981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B4A7BE2" w14:textId="7604FC45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95.4</w:t>
            </w:r>
          </w:p>
        </w:tc>
        <w:tc>
          <w:tcPr>
            <w:tcW w:w="64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37F4AFE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95.4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056CCD77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A1303E1" w14:textId="6719D09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36579</w:t>
            </w:r>
          </w:p>
        </w:tc>
        <w:tc>
          <w:tcPr>
            <w:tcW w:w="625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688AAAE" w14:textId="4143D807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95.7</w:t>
            </w:r>
          </w:p>
        </w:tc>
        <w:tc>
          <w:tcPr>
            <w:tcW w:w="63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40883D1" w14:textId="006DE340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95.7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15B5C205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8E0EC2A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0.96</w:t>
            </w:r>
          </w:p>
        </w:tc>
        <w:tc>
          <w:tcPr>
            <w:tcW w:w="60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7D109DB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 w:rsidR="00D63A23" w:rsidRPr="00E01D64" w14:paraId="02F590D1" w14:textId="77777777" w:rsidTr="00BE5497">
        <w:trPr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34FA2E5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1290149" w14:textId="64642DE9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40081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D231C0C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106.2</w:t>
            </w:r>
          </w:p>
        </w:tc>
        <w:tc>
          <w:tcPr>
            <w:tcW w:w="64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6F7B9A0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105.8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3898EA9E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D6D91C7" w14:textId="7242238D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41093</w:t>
            </w:r>
          </w:p>
        </w:tc>
        <w:tc>
          <w:tcPr>
            <w:tcW w:w="625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F7E6C17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106.3</w:t>
            </w:r>
          </w:p>
        </w:tc>
        <w:tc>
          <w:tcPr>
            <w:tcW w:w="63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0057E4E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105.7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2DCB48E9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AB8CC90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0.98</w:t>
            </w:r>
          </w:p>
        </w:tc>
        <w:tc>
          <w:tcPr>
            <w:tcW w:w="60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E8C99D0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 w:rsidR="00D63A23" w:rsidRPr="00E01D64" w14:paraId="4C507914" w14:textId="77777777" w:rsidTr="00BE5497">
        <w:trPr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1C143A5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E4CE0BF" w14:textId="6E5AC53E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44174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656B4A9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115.8</w:t>
            </w:r>
          </w:p>
        </w:tc>
        <w:tc>
          <w:tcPr>
            <w:tcW w:w="64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75D96DB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115.0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1C7112C6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8E9E6C9" w14:textId="2B4DC074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44428</w:t>
            </w:r>
          </w:p>
        </w:tc>
        <w:tc>
          <w:tcPr>
            <w:tcW w:w="625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04770FC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113.5</w:t>
            </w:r>
          </w:p>
        </w:tc>
        <w:tc>
          <w:tcPr>
            <w:tcW w:w="63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FC61D5B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112.7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7E611388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D375113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60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E2E2BBA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1.02</w:t>
            </w:r>
          </w:p>
        </w:tc>
      </w:tr>
      <w:tr w:rsidR="00D63A23" w:rsidRPr="00E01D64" w14:paraId="0487CD9C" w14:textId="77777777" w:rsidTr="00BE5497">
        <w:trPr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641CD81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575B483" w14:textId="60DCEF64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42818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F9AFFF2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111.0</w:t>
            </w:r>
          </w:p>
        </w:tc>
        <w:tc>
          <w:tcPr>
            <w:tcW w:w="64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859D882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110.5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19D3B4CB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9CB80BF" w14:textId="16D8B396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42703</w:t>
            </w:r>
          </w:p>
        </w:tc>
        <w:tc>
          <w:tcPr>
            <w:tcW w:w="625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F1717A6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107.9</w:t>
            </w:r>
          </w:p>
        </w:tc>
        <w:tc>
          <w:tcPr>
            <w:tcW w:w="63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3F3033C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107.4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4CCFFD06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22A9C21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60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7B48CBC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1.03</w:t>
            </w:r>
          </w:p>
        </w:tc>
      </w:tr>
      <w:tr w:rsidR="00D63A23" w:rsidRPr="00E01D64" w14:paraId="3ACEAB03" w14:textId="77777777" w:rsidTr="00BE5497">
        <w:trPr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8E78DD2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6389B51" w14:textId="126E3652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31923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4AB26BB" w14:textId="5772A795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82.0</w:t>
            </w:r>
          </w:p>
        </w:tc>
        <w:tc>
          <w:tcPr>
            <w:tcW w:w="64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4F97F2C" w14:textId="3B1EF0CC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81.7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7290670A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8CDE358" w14:textId="29269D70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30873</w:t>
            </w:r>
          </w:p>
        </w:tc>
        <w:tc>
          <w:tcPr>
            <w:tcW w:w="625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D97726B" w14:textId="1CBDB6F2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77.1</w:t>
            </w:r>
          </w:p>
        </w:tc>
        <w:tc>
          <w:tcPr>
            <w:tcW w:w="63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60D6FB4" w14:textId="7EB0E8F4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76.9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3C83178B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C2B1075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1.03</w:t>
            </w:r>
          </w:p>
        </w:tc>
        <w:tc>
          <w:tcPr>
            <w:tcW w:w="60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B230DA0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1.06</w:t>
            </w:r>
          </w:p>
        </w:tc>
      </w:tr>
      <w:tr w:rsidR="00D63A23" w:rsidRPr="00E01D64" w14:paraId="3FD8BFA6" w14:textId="77777777" w:rsidTr="00BE5497">
        <w:trPr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5835D8B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BA873F7" w14:textId="4972ADA0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25165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87595BC" w14:textId="2D188A5F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63.4</w:t>
            </w:r>
          </w:p>
        </w:tc>
        <w:tc>
          <w:tcPr>
            <w:tcW w:w="64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1FE2051" w14:textId="09628376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6D2AA727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85B7A4F" w14:textId="4F7BA818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24848</w:t>
            </w:r>
          </w:p>
        </w:tc>
        <w:tc>
          <w:tcPr>
            <w:tcW w:w="625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86FD4FC" w14:textId="65120CB5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61.3</w:t>
            </w:r>
          </w:p>
        </w:tc>
        <w:tc>
          <w:tcPr>
            <w:tcW w:w="63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54A886F" w14:textId="68C83136" w:rsidR="008440FB" w:rsidRPr="00D563B1" w:rsidRDefault="008B5F9D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440FB"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5760EFB3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CD89D04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1.01</w:t>
            </w:r>
          </w:p>
        </w:tc>
        <w:tc>
          <w:tcPr>
            <w:tcW w:w="60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D0C6703" w14:textId="77777777" w:rsidR="008440FB" w:rsidRPr="00D563B1" w:rsidRDefault="008440FB" w:rsidP="00ED025E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1.03</w:t>
            </w:r>
          </w:p>
        </w:tc>
      </w:tr>
    </w:tbl>
    <w:p w14:paraId="793D09CF" w14:textId="5FF13A29" w:rsidR="008440FB" w:rsidRPr="00D563B1" w:rsidRDefault="00942B93" w:rsidP="00367E88">
      <w:pPr>
        <w:wordWrap/>
        <w:spacing w:before="120" w:after="0" w:line="480" w:lineRule="auto"/>
        <w:jc w:val="left"/>
        <w:textAlignment w:val="baseline"/>
        <w:rPr>
          <w:rFonts w:ascii="Helvetica" w:eastAsia="굴림" w:hAnsi="Helvetica" w:cs="Arial"/>
          <w:color w:val="000000"/>
          <w:kern w:val="0"/>
          <w:szCs w:val="20"/>
        </w:rPr>
      </w:pPr>
      <w:r w:rsidRPr="001273A0">
        <w:rPr>
          <w:rFonts w:ascii="Helvetica" w:eastAsia="굴림" w:hAnsi="Helvetica" w:cs="Arial"/>
          <w:i/>
          <w:color w:val="000000"/>
          <w:kern w:val="0"/>
          <w:szCs w:val="20"/>
        </w:rPr>
        <w:t>KCCR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Korea Central Cancer Registry</w:t>
      </w:r>
      <w:r w:rsidR="001D64FD">
        <w:rPr>
          <w:rFonts w:ascii="Helvetica" w:eastAsia="굴림" w:hAnsi="Helvetica" w:cs="Arial" w:hint="eastAsia"/>
          <w:color w:val="000000"/>
          <w:kern w:val="0"/>
          <w:szCs w:val="20"/>
        </w:rPr>
        <w:t>;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</w:t>
      </w:r>
      <w:r w:rsidRPr="001273A0">
        <w:rPr>
          <w:rFonts w:ascii="Helvetica" w:eastAsia="굴림" w:hAnsi="Helvetica" w:cs="Arial"/>
          <w:i/>
          <w:color w:val="000000"/>
          <w:kern w:val="0"/>
          <w:szCs w:val="20"/>
        </w:rPr>
        <w:t>NHID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National Health Insurance Database</w:t>
      </w:r>
      <w:r w:rsidR="001D64FD">
        <w:rPr>
          <w:rFonts w:ascii="Helvetica" w:eastAsia="굴림" w:hAnsi="Helvetica" w:cs="Arial" w:hint="eastAsia"/>
          <w:color w:val="000000"/>
          <w:kern w:val="0"/>
          <w:szCs w:val="20"/>
        </w:rPr>
        <w:t>;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</w:t>
      </w:r>
      <w:r w:rsidRPr="001273A0">
        <w:rPr>
          <w:rFonts w:ascii="Helvetica" w:eastAsia="굴림" w:hAnsi="Helvetica" w:cs="Arial"/>
          <w:i/>
          <w:color w:val="000000"/>
          <w:kern w:val="0"/>
          <w:szCs w:val="20"/>
        </w:rPr>
        <w:t>TC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thyroid cancer</w:t>
      </w:r>
    </w:p>
    <w:p w14:paraId="684B3B16" w14:textId="27736012" w:rsidR="00ED025E" w:rsidRDefault="00ED025E">
      <w:pPr>
        <w:widowControl/>
        <w:wordWrap/>
        <w:autoSpaceDE/>
        <w:autoSpaceDN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12207227" w14:textId="5B426AFF" w:rsidR="00ED025E" w:rsidRDefault="00ED025E" w:rsidP="00ED025E">
      <w:pPr>
        <w:widowControl/>
        <w:wordWrap/>
        <w:autoSpaceDE/>
        <w:autoSpaceDN/>
        <w:spacing w:after="0" w:line="360" w:lineRule="auto"/>
        <w:jc w:val="left"/>
        <w:rPr>
          <w:rFonts w:ascii="Helvetica" w:hAnsi="Helvetica" w:cs="Arial"/>
        </w:rPr>
      </w:pPr>
      <w:r w:rsidRPr="00D563B1">
        <w:rPr>
          <w:rFonts w:ascii="Helvetica" w:hAnsi="Helvetica" w:cs="Arial"/>
          <w:b/>
        </w:rPr>
        <w:lastRenderedPageBreak/>
        <w:t>Table</w:t>
      </w:r>
      <w:r w:rsidR="002D0997">
        <w:rPr>
          <w:rFonts w:ascii="Helvetica" w:hAnsi="Helvetica" w:cs="Arial"/>
          <w:b/>
        </w:rPr>
        <w:t xml:space="preserve"> </w:t>
      </w:r>
      <w:r w:rsidR="00B30C2A">
        <w:rPr>
          <w:rFonts w:ascii="Helvetica" w:hAnsi="Helvetica" w:cs="Arial"/>
          <w:b/>
        </w:rPr>
        <w:t>S</w:t>
      </w:r>
      <w:r w:rsidR="00B50B3D">
        <w:rPr>
          <w:rFonts w:ascii="Helvetica" w:hAnsi="Helvetica" w:cs="Arial"/>
          <w:b/>
        </w:rPr>
        <w:t>2</w:t>
      </w:r>
      <w:r w:rsidRPr="00D563B1">
        <w:rPr>
          <w:rFonts w:ascii="Helvetica" w:hAnsi="Helvetica" w:cs="Arial"/>
          <w:b/>
        </w:rPr>
        <w:t xml:space="preserve">. </w:t>
      </w:r>
      <w:r w:rsidRPr="00D563B1">
        <w:rPr>
          <w:rFonts w:ascii="Helvetica" w:hAnsi="Helvetica" w:cs="Arial"/>
        </w:rPr>
        <w:t>Annual comparison of numbers of lung cancer (LC) incident cases, crude LC incidence rate per 100000, and age-standardized LC incidence rate per 100000 between the National Health Information Database (NHID) from the National Health Insurance Service and the Korea Central Cancer Registry (KCCR)</w:t>
      </w:r>
    </w:p>
    <w:tbl>
      <w:tblPr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6"/>
        <w:gridCol w:w="1199"/>
        <w:gridCol w:w="1040"/>
        <w:gridCol w:w="1360"/>
        <w:gridCol w:w="69"/>
        <w:gridCol w:w="1185"/>
        <w:gridCol w:w="1070"/>
        <w:gridCol w:w="1309"/>
        <w:gridCol w:w="57"/>
        <w:gridCol w:w="905"/>
        <w:gridCol w:w="1264"/>
      </w:tblGrid>
      <w:tr w:rsidR="008C005D" w:rsidRPr="00E01D64" w14:paraId="42E657AA" w14:textId="77777777" w:rsidTr="00B04682">
        <w:trPr>
          <w:trHeight w:val="370"/>
        </w:trPr>
        <w:tc>
          <w:tcPr>
            <w:tcW w:w="361" w:type="pct"/>
            <w:vMerge w:val="restar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DC49BE7" w14:textId="77777777" w:rsidR="008C005D" w:rsidRPr="00597FE5" w:rsidRDefault="008C005D" w:rsidP="00B04682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1765" w:type="pct"/>
            <w:gridSpan w:val="3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A9DBF91" w14:textId="77777777" w:rsidR="008C005D" w:rsidRPr="00597FE5" w:rsidRDefault="008C005D" w:rsidP="00B04682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NHID</w:t>
            </w:r>
          </w:p>
        </w:tc>
        <w:tc>
          <w:tcPr>
            <w:tcW w:w="34" w:type="pct"/>
          </w:tcPr>
          <w:p w14:paraId="60CADE90" w14:textId="77777777" w:rsidR="008C005D" w:rsidRPr="00597FE5" w:rsidRDefault="008C005D" w:rsidP="00B04682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8" w:type="pct"/>
            <w:gridSpan w:val="3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1C91FB0" w14:textId="77777777" w:rsidR="008C005D" w:rsidRPr="00597FE5" w:rsidRDefault="008C005D" w:rsidP="00B04682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KCCR</w:t>
            </w:r>
          </w:p>
        </w:tc>
        <w:tc>
          <w:tcPr>
            <w:tcW w:w="28" w:type="pct"/>
          </w:tcPr>
          <w:p w14:paraId="7BD199EC" w14:textId="77777777" w:rsidR="008C005D" w:rsidRPr="00597FE5" w:rsidRDefault="008C005D" w:rsidP="00B04682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pct"/>
            <w:gridSpan w:val="2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30ADDA8" w14:textId="77777777" w:rsidR="008C005D" w:rsidRPr="00597FE5" w:rsidRDefault="008C005D" w:rsidP="00B04682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NHID/KCCR</w:t>
            </w:r>
          </w:p>
        </w:tc>
      </w:tr>
      <w:tr w:rsidR="008C005D" w:rsidRPr="00D63A23" w14:paraId="66A27F97" w14:textId="77777777" w:rsidTr="00B04682">
        <w:trPr>
          <w:trHeight w:val="1706"/>
        </w:trPr>
        <w:tc>
          <w:tcPr>
            <w:tcW w:w="361" w:type="pct"/>
            <w:vMerge/>
            <w:vAlign w:val="center"/>
            <w:hideMark/>
          </w:tcPr>
          <w:p w14:paraId="19BDE23D" w14:textId="77777777" w:rsidR="008C005D" w:rsidRPr="00597FE5" w:rsidRDefault="008C005D" w:rsidP="008C005D">
            <w:pPr>
              <w:widowControl/>
              <w:wordWrap/>
              <w:autoSpaceDE/>
              <w:autoSpaceDN/>
              <w:snapToGrid w:val="0"/>
              <w:spacing w:after="0" w:line="240" w:lineRule="auto"/>
              <w:contextualSpacing/>
              <w:jc w:val="left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8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49CEA98" w14:textId="38C0FC86" w:rsidR="008C005D" w:rsidRPr="00597FE5" w:rsidRDefault="008C005D" w:rsidP="008C005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No. of LC incident cases</w:t>
            </w:r>
          </w:p>
        </w:tc>
        <w:tc>
          <w:tcPr>
            <w:tcW w:w="51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66798B6" w14:textId="77777777" w:rsidR="008C005D" w:rsidRPr="00597FE5" w:rsidRDefault="008C005D" w:rsidP="008C005D">
            <w:pPr>
              <w:widowControl/>
              <w:wordWrap/>
              <w:autoSpaceDE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Crude LC incidence rate</w:t>
            </w:r>
          </w:p>
          <w:p w14:paraId="6D35BB21" w14:textId="1AF8C510" w:rsidR="008C005D" w:rsidRPr="00597FE5" w:rsidRDefault="008C005D" w:rsidP="008C005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667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45C1918" w14:textId="77777777" w:rsidR="008C005D" w:rsidRPr="00597FE5" w:rsidRDefault="008C005D" w:rsidP="008C005D">
            <w:pPr>
              <w:widowControl/>
              <w:wordWrap/>
              <w:autoSpaceDE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Age-standardized LC incidence rate</w:t>
            </w:r>
          </w:p>
          <w:p w14:paraId="087F153D" w14:textId="63ADB16A" w:rsidR="008C005D" w:rsidRPr="00597FE5" w:rsidRDefault="008C005D" w:rsidP="008C005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34" w:type="pct"/>
          </w:tcPr>
          <w:p w14:paraId="0E5E8B72" w14:textId="77777777" w:rsidR="008C005D" w:rsidRPr="00597FE5" w:rsidRDefault="008C005D" w:rsidP="008C005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C18566D" w14:textId="2F8E2551" w:rsidR="008C005D" w:rsidRPr="00597FE5" w:rsidRDefault="008C005D" w:rsidP="008C005D">
            <w:pPr>
              <w:widowControl/>
              <w:wordWrap/>
              <w:autoSpaceDE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No. of LC incident cases</w:t>
            </w:r>
          </w:p>
        </w:tc>
        <w:tc>
          <w:tcPr>
            <w:tcW w:w="525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8FE96E6" w14:textId="77777777" w:rsidR="008C005D" w:rsidRPr="00597FE5" w:rsidRDefault="008C005D" w:rsidP="008C005D">
            <w:pPr>
              <w:widowControl/>
              <w:wordWrap/>
              <w:autoSpaceDE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Crude LC incidence rate</w:t>
            </w:r>
          </w:p>
          <w:p w14:paraId="3A7091AE" w14:textId="7A37E05F" w:rsidR="008C005D" w:rsidRPr="00597FE5" w:rsidRDefault="008C005D" w:rsidP="008C005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642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82BF8E9" w14:textId="77777777" w:rsidR="008C005D" w:rsidRPr="00597FE5" w:rsidRDefault="008C005D" w:rsidP="008C005D">
            <w:pPr>
              <w:widowControl/>
              <w:wordWrap/>
              <w:autoSpaceDE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Age-standardized LC incidence rate</w:t>
            </w:r>
          </w:p>
          <w:p w14:paraId="6976F16C" w14:textId="3DC754BD" w:rsidR="008C005D" w:rsidRPr="00597FE5" w:rsidRDefault="008C005D" w:rsidP="008C005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28" w:type="pct"/>
          </w:tcPr>
          <w:p w14:paraId="1318A6EF" w14:textId="77777777" w:rsidR="008C005D" w:rsidRPr="00597FE5" w:rsidRDefault="008C005D" w:rsidP="008C005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3C8EB7A" w14:textId="76AEDC79" w:rsidR="008C005D" w:rsidRPr="00597FE5" w:rsidRDefault="008C005D" w:rsidP="008C005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 xml:space="preserve">No. of </w:t>
            </w:r>
            <w:r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L</w:t>
            </w: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C incident cases</w:t>
            </w:r>
          </w:p>
        </w:tc>
        <w:tc>
          <w:tcPr>
            <w:tcW w:w="62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DFE7A31" w14:textId="4F6BCC79" w:rsidR="008C005D" w:rsidRPr="00597FE5" w:rsidRDefault="008C005D" w:rsidP="008C005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</w:pP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 xml:space="preserve">Age-standardized </w:t>
            </w:r>
            <w:r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L</w:t>
            </w:r>
            <w:r w:rsidRPr="00597FE5">
              <w:rPr>
                <w:rFonts w:ascii="Helvetica" w:eastAsiaTheme="minorHAnsi" w:hAnsi="Helvetica" w:cs="Arial"/>
                <w:bCs/>
                <w:color w:val="000000"/>
                <w:kern w:val="0"/>
                <w:sz w:val="18"/>
                <w:szCs w:val="18"/>
              </w:rPr>
              <w:t>C incidence rate</w:t>
            </w:r>
          </w:p>
        </w:tc>
      </w:tr>
      <w:tr w:rsidR="008C005D" w:rsidRPr="00E01D64" w14:paraId="06F26BC8" w14:textId="77777777" w:rsidTr="00B04682">
        <w:trPr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305C33D" w14:textId="77777777" w:rsidR="008C005D" w:rsidRPr="00D563B1" w:rsidRDefault="008C005D" w:rsidP="008C005D">
            <w:pPr>
              <w:wordWrap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588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F1FA68C" w14:textId="56AB7EBA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16656</w:t>
            </w:r>
          </w:p>
        </w:tc>
        <w:tc>
          <w:tcPr>
            <w:tcW w:w="51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C4502DB" w14:textId="20E3D786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46.9</w:t>
            </w:r>
          </w:p>
        </w:tc>
        <w:tc>
          <w:tcPr>
            <w:tcW w:w="66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E8B6CAB" w14:textId="453EC7B8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54.0</w:t>
            </w:r>
          </w:p>
        </w:tc>
        <w:tc>
          <w:tcPr>
            <w:tcW w:w="34" w:type="pct"/>
            <w:shd w:val="clear" w:color="auto" w:fill="auto"/>
            <w:vAlign w:val="center"/>
          </w:tcPr>
          <w:p w14:paraId="15D49F2F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8EB975B" w14:textId="27AE9BEF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525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11A4A43" w14:textId="660D74AD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48.4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89FBBC4" w14:textId="571419BE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55.3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72F3165B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2AD9E30" w14:textId="66B96452" w:rsidR="008C005D" w:rsidRPr="00D563B1" w:rsidRDefault="008C005D" w:rsidP="008C005D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62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99A7E78" w14:textId="556B38A7" w:rsidR="008C005D" w:rsidRPr="00D563B1" w:rsidRDefault="008C005D" w:rsidP="008C005D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0.98</w:t>
            </w:r>
          </w:p>
        </w:tc>
      </w:tr>
      <w:tr w:rsidR="008C005D" w:rsidRPr="00E01D64" w14:paraId="0E6CBA51" w14:textId="77777777" w:rsidTr="00B04682">
        <w:trPr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D1D9540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588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2F37791" w14:textId="0C299511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17935</w:t>
            </w:r>
          </w:p>
        </w:tc>
        <w:tc>
          <w:tcPr>
            <w:tcW w:w="51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13EBBD0" w14:textId="27399569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50.0</w:t>
            </w:r>
          </w:p>
        </w:tc>
        <w:tc>
          <w:tcPr>
            <w:tcW w:w="66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EB7CEA2" w14:textId="2CD873FF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56.0</w:t>
            </w:r>
          </w:p>
        </w:tc>
        <w:tc>
          <w:tcPr>
            <w:tcW w:w="34" w:type="pct"/>
            <w:shd w:val="clear" w:color="auto" w:fill="auto"/>
            <w:vAlign w:val="center"/>
          </w:tcPr>
          <w:p w14:paraId="6C7F2645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4EC0400" w14:textId="7A7EF996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525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D62533C" w14:textId="6F3FBF4D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49.9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01FF977" w14:textId="024D204E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55.1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75B22DCF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F944766" w14:textId="1AD18C12" w:rsidR="008C005D" w:rsidRPr="00D563B1" w:rsidRDefault="008C005D" w:rsidP="008C005D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2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683EECC" w14:textId="71C30D11" w:rsidR="008C005D" w:rsidRPr="00D563B1" w:rsidRDefault="008C005D" w:rsidP="008C005D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1.02</w:t>
            </w:r>
          </w:p>
        </w:tc>
      </w:tr>
      <w:tr w:rsidR="008C005D" w:rsidRPr="00E01D64" w14:paraId="1109D99A" w14:textId="77777777" w:rsidTr="00B04682">
        <w:trPr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C345D5C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588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FEE8B81" w14:textId="32486B71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18581</w:t>
            </w:r>
          </w:p>
        </w:tc>
        <w:tc>
          <w:tcPr>
            <w:tcW w:w="51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D6AC214" w14:textId="3689DADD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50.9</w:t>
            </w:r>
          </w:p>
        </w:tc>
        <w:tc>
          <w:tcPr>
            <w:tcW w:w="66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3A480F7" w14:textId="0B21E68B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55.1</w:t>
            </w:r>
          </w:p>
        </w:tc>
        <w:tc>
          <w:tcPr>
            <w:tcW w:w="34" w:type="pct"/>
            <w:shd w:val="clear" w:color="auto" w:fill="auto"/>
            <w:vAlign w:val="center"/>
          </w:tcPr>
          <w:p w14:paraId="58F43568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BB1C108" w14:textId="30249D08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525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D47191C" w14:textId="7C15F92B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51.2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B9B32C6" w14:textId="407FA554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54.7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5BF7831C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16DB751" w14:textId="4452EB78" w:rsidR="008C005D" w:rsidRPr="00D563B1" w:rsidRDefault="008C005D" w:rsidP="008C005D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2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91E78B7" w14:textId="390A0932" w:rsidR="008C005D" w:rsidRPr="00D563B1" w:rsidRDefault="008C005D" w:rsidP="008C005D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1.01</w:t>
            </w:r>
          </w:p>
        </w:tc>
      </w:tr>
      <w:tr w:rsidR="008C005D" w:rsidRPr="00E01D64" w14:paraId="03E0209E" w14:textId="77777777" w:rsidTr="00B04682">
        <w:trPr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1EDA99C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588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5909625" w14:textId="1F4EA5B8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19439</w:t>
            </w:r>
          </w:p>
        </w:tc>
        <w:tc>
          <w:tcPr>
            <w:tcW w:w="51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6DCE66E" w14:textId="4F19D1DE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52.6</w:t>
            </w:r>
          </w:p>
        </w:tc>
        <w:tc>
          <w:tcPr>
            <w:tcW w:w="66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380CD67" w14:textId="6F7BAE56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55.3</w:t>
            </w:r>
          </w:p>
        </w:tc>
        <w:tc>
          <w:tcPr>
            <w:tcW w:w="34" w:type="pct"/>
            <w:shd w:val="clear" w:color="auto" w:fill="auto"/>
            <w:vAlign w:val="center"/>
          </w:tcPr>
          <w:p w14:paraId="7F5487CF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8EB1485" w14:textId="3646AEA1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525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D7F2A21" w14:textId="0F3A7EFD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53.0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27FF879" w14:textId="26FBD06A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54.8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726C148B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75D097D" w14:textId="609C4ECC" w:rsidR="008C005D" w:rsidRPr="00D563B1" w:rsidRDefault="008C005D" w:rsidP="008C005D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2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741D6F5" w14:textId="62FF4135" w:rsidR="008C005D" w:rsidRPr="00D563B1" w:rsidRDefault="008C005D" w:rsidP="008C005D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1.01</w:t>
            </w:r>
          </w:p>
        </w:tc>
      </w:tr>
      <w:tr w:rsidR="008C005D" w:rsidRPr="00E01D64" w14:paraId="3D529D92" w14:textId="77777777" w:rsidTr="00B04682">
        <w:trPr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84FF5EF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588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E9AB5EE" w14:textId="27384B41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20641</w:t>
            </w:r>
          </w:p>
        </w:tc>
        <w:tc>
          <w:tcPr>
            <w:tcW w:w="51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04238B6" w14:textId="1DE6CA0C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56.3</w:t>
            </w:r>
          </w:p>
        </w:tc>
        <w:tc>
          <w:tcPr>
            <w:tcW w:w="66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7868260" w14:textId="2C7E9F70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56.8</w:t>
            </w:r>
          </w:p>
        </w:tc>
        <w:tc>
          <w:tcPr>
            <w:tcW w:w="34" w:type="pct"/>
            <w:shd w:val="clear" w:color="auto" w:fill="auto"/>
            <w:vAlign w:val="center"/>
          </w:tcPr>
          <w:p w14:paraId="1E4451B4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DFF1C0A" w14:textId="67F5FAD6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525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EE38791" w14:textId="681D6B5D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55.6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9D4C101" w14:textId="3CFE2F12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55.6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71FD42F7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BFEE476" w14:textId="381DE4BD" w:rsidR="008C005D" w:rsidRPr="00D563B1" w:rsidRDefault="008C005D" w:rsidP="008C005D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2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C8F378B" w14:textId="52D07B84" w:rsidR="008C005D" w:rsidRPr="00D563B1" w:rsidRDefault="008C005D" w:rsidP="008C005D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1.02</w:t>
            </w:r>
          </w:p>
        </w:tc>
      </w:tr>
      <w:tr w:rsidR="008C005D" w:rsidRPr="00E01D64" w14:paraId="2C641BBB" w14:textId="77777777" w:rsidTr="00B04682">
        <w:trPr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573CE38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588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6BB0E90" w14:textId="35ABB410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21798</w:t>
            </w:r>
          </w:p>
        </w:tc>
        <w:tc>
          <w:tcPr>
            <w:tcW w:w="51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12A8A72" w14:textId="48A3D544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57.8</w:t>
            </w:r>
          </w:p>
        </w:tc>
        <w:tc>
          <w:tcPr>
            <w:tcW w:w="66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80E12FA" w14:textId="43C5FD5A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57.0</w:t>
            </w:r>
          </w:p>
        </w:tc>
        <w:tc>
          <w:tcPr>
            <w:tcW w:w="34" w:type="pct"/>
            <w:shd w:val="clear" w:color="auto" w:fill="auto"/>
            <w:vAlign w:val="center"/>
          </w:tcPr>
          <w:p w14:paraId="5EFAD94F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86F9965" w14:textId="58D2804F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0.98</w:t>
            </w:r>
          </w:p>
        </w:tc>
        <w:tc>
          <w:tcPr>
            <w:tcW w:w="525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C5C8E88" w14:textId="463BCA8F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57.4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5D4E541" w14:textId="0C8738B2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55.7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236BAD08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4D9CB25" w14:textId="04234525" w:rsidR="008C005D" w:rsidRPr="00D563B1" w:rsidRDefault="008C005D" w:rsidP="008C005D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0.98</w:t>
            </w:r>
          </w:p>
        </w:tc>
        <w:tc>
          <w:tcPr>
            <w:tcW w:w="62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2532FF8" w14:textId="6B4D748A" w:rsidR="008C005D" w:rsidRPr="00D563B1" w:rsidRDefault="008C005D" w:rsidP="008C005D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1.02</w:t>
            </w:r>
          </w:p>
        </w:tc>
      </w:tr>
      <w:tr w:rsidR="008C005D" w:rsidRPr="00E01D64" w14:paraId="39708B79" w14:textId="77777777" w:rsidTr="00B04682">
        <w:trPr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7889839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588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E447A87" w14:textId="17278D2D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22271</w:t>
            </w:r>
          </w:p>
        </w:tc>
        <w:tc>
          <w:tcPr>
            <w:tcW w:w="51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41D733F" w14:textId="4E45B930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58.4</w:t>
            </w:r>
          </w:p>
        </w:tc>
        <w:tc>
          <w:tcPr>
            <w:tcW w:w="66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8DB0870" w14:textId="5E550C7C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55.9</w:t>
            </w:r>
          </w:p>
        </w:tc>
        <w:tc>
          <w:tcPr>
            <w:tcW w:w="34" w:type="pct"/>
            <w:shd w:val="clear" w:color="auto" w:fill="auto"/>
            <w:vAlign w:val="center"/>
          </w:tcPr>
          <w:p w14:paraId="55DF6E47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7967F78" w14:textId="444281D1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525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3A50B17" w14:textId="7A764894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57.4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DA74BCB" w14:textId="5E89010D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53.9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26138DCE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733D041" w14:textId="6F398F06" w:rsidR="008C005D" w:rsidRPr="00D563B1" w:rsidRDefault="008C005D" w:rsidP="008C005D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62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9C94532" w14:textId="0022182E" w:rsidR="008C005D" w:rsidRPr="00D563B1" w:rsidRDefault="008C005D" w:rsidP="008C005D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1.04</w:t>
            </w:r>
          </w:p>
        </w:tc>
      </w:tr>
      <w:tr w:rsidR="008C005D" w:rsidRPr="00E01D64" w14:paraId="61F22207" w14:textId="77777777" w:rsidTr="00B04682">
        <w:trPr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DA3619F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588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FE4E13B" w14:textId="635FB623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23414</w:t>
            </w:r>
          </w:p>
        </w:tc>
        <w:tc>
          <w:tcPr>
            <w:tcW w:w="51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AA197C9" w14:textId="697ED534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60.7</w:t>
            </w:r>
          </w:p>
        </w:tc>
        <w:tc>
          <w:tcPr>
            <w:tcW w:w="66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448BD87" w14:textId="677A2A36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56.1</w:t>
            </w:r>
          </w:p>
        </w:tc>
        <w:tc>
          <w:tcPr>
            <w:tcW w:w="34" w:type="pct"/>
            <w:shd w:val="clear" w:color="auto" w:fill="auto"/>
            <w:vAlign w:val="center"/>
          </w:tcPr>
          <w:p w14:paraId="559BD722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6990D31" w14:textId="41865A8F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525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89BE279" w14:textId="5814552A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59.3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F4C1559" w14:textId="5E15606F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53.8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44DBC58F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E36CAB4" w14:textId="0A7B1961" w:rsidR="008C005D" w:rsidRPr="00D563B1" w:rsidRDefault="008C005D" w:rsidP="008C005D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62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70B275E" w14:textId="41FC8C0F" w:rsidR="008C005D" w:rsidRPr="00D563B1" w:rsidRDefault="008C005D" w:rsidP="008C005D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1.04</w:t>
            </w:r>
          </w:p>
        </w:tc>
      </w:tr>
      <w:tr w:rsidR="008C005D" w:rsidRPr="00E01D64" w14:paraId="378953E3" w14:textId="77777777" w:rsidTr="00B04682">
        <w:trPr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110616D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588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C76683F" w14:textId="69DB3ECB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24249</w:t>
            </w:r>
          </w:p>
        </w:tc>
        <w:tc>
          <w:tcPr>
            <w:tcW w:w="51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589DD9A" w14:textId="03DE0225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62.3</w:t>
            </w:r>
          </w:p>
        </w:tc>
        <w:tc>
          <w:tcPr>
            <w:tcW w:w="66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50736F0" w14:textId="12D717AE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55.9</w:t>
            </w:r>
          </w:p>
        </w:tc>
        <w:tc>
          <w:tcPr>
            <w:tcW w:w="34" w:type="pct"/>
            <w:shd w:val="clear" w:color="auto" w:fill="auto"/>
            <w:vAlign w:val="center"/>
          </w:tcPr>
          <w:p w14:paraId="00D34E70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574C979" w14:textId="1E0FCF74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525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C61F5EF" w14:textId="282F703D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524A1FF" w14:textId="5576ECA8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53.4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29679B1D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6B67B75" w14:textId="62719AC1" w:rsidR="008C005D" w:rsidRPr="00D563B1" w:rsidRDefault="008C005D" w:rsidP="008C005D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62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1AAFBC4" w14:textId="3E152B14" w:rsidR="008C005D" w:rsidRPr="00D563B1" w:rsidRDefault="008C005D" w:rsidP="008C005D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1.05</w:t>
            </w:r>
          </w:p>
        </w:tc>
      </w:tr>
      <w:tr w:rsidR="008C005D" w:rsidRPr="00E01D64" w14:paraId="4757EF91" w14:textId="77777777" w:rsidTr="00B04682">
        <w:trPr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A640275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588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9BF17EC" w14:textId="1B04E909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24604</w:t>
            </w:r>
          </w:p>
        </w:tc>
        <w:tc>
          <w:tcPr>
            <w:tcW w:w="51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3059546" w14:textId="13E18E38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62.0</w:t>
            </w:r>
          </w:p>
        </w:tc>
        <w:tc>
          <w:tcPr>
            <w:tcW w:w="66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83C5E6B" w14:textId="259E94F0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54.1</w:t>
            </w:r>
          </w:p>
        </w:tc>
        <w:tc>
          <w:tcPr>
            <w:tcW w:w="34" w:type="pct"/>
            <w:shd w:val="clear" w:color="auto" w:fill="auto"/>
            <w:vAlign w:val="center"/>
          </w:tcPr>
          <w:p w14:paraId="1EFF0D5C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9B037C6" w14:textId="1B94079D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1.01</w:t>
            </w:r>
          </w:p>
        </w:tc>
        <w:tc>
          <w:tcPr>
            <w:tcW w:w="525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85866FF" w14:textId="00A34BC4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59.9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27403BA" w14:textId="3CF24366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51.3</w:t>
            </w:r>
          </w:p>
        </w:tc>
        <w:tc>
          <w:tcPr>
            <w:tcW w:w="28" w:type="pct"/>
            <w:shd w:val="clear" w:color="auto" w:fill="auto"/>
            <w:vAlign w:val="center"/>
          </w:tcPr>
          <w:p w14:paraId="27BFCE2A" w14:textId="77777777" w:rsidR="008C005D" w:rsidRPr="00D563B1" w:rsidRDefault="008C005D" w:rsidP="008C005D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454E1B3" w14:textId="3D7D9FF5" w:rsidR="008C005D" w:rsidRPr="00D563B1" w:rsidRDefault="008C005D" w:rsidP="008C005D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1.01</w:t>
            </w:r>
          </w:p>
        </w:tc>
        <w:tc>
          <w:tcPr>
            <w:tcW w:w="62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7634B98" w14:textId="7CCA4BB3" w:rsidR="008C005D" w:rsidRPr="00D563B1" w:rsidRDefault="008C005D" w:rsidP="008C005D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1.06</w:t>
            </w:r>
          </w:p>
        </w:tc>
      </w:tr>
    </w:tbl>
    <w:p w14:paraId="17A38BB1" w14:textId="4B6122CA" w:rsidR="00ED025E" w:rsidRPr="00D563B1" w:rsidRDefault="00ED025E" w:rsidP="00ED025E">
      <w:pPr>
        <w:wordWrap/>
        <w:spacing w:before="120" w:after="0" w:line="480" w:lineRule="auto"/>
        <w:jc w:val="left"/>
        <w:textAlignment w:val="baseline"/>
        <w:rPr>
          <w:rFonts w:ascii="Helvetica" w:eastAsia="굴림" w:hAnsi="Helvetica" w:cs="Arial"/>
          <w:color w:val="000000"/>
          <w:kern w:val="0"/>
          <w:szCs w:val="20"/>
        </w:rPr>
      </w:pPr>
      <w:r w:rsidRPr="001273A0">
        <w:rPr>
          <w:rFonts w:ascii="Helvetica" w:eastAsia="굴림" w:hAnsi="Helvetica" w:cs="Arial"/>
          <w:i/>
          <w:color w:val="000000"/>
          <w:kern w:val="0"/>
          <w:szCs w:val="20"/>
        </w:rPr>
        <w:t>KCCR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Korea Central Cancer Registry</w:t>
      </w:r>
      <w:r w:rsidR="001D64FD">
        <w:rPr>
          <w:rFonts w:ascii="Helvetica" w:eastAsia="굴림" w:hAnsi="Helvetica" w:cs="Arial" w:hint="eastAsia"/>
          <w:color w:val="000000"/>
          <w:kern w:val="0"/>
          <w:szCs w:val="20"/>
        </w:rPr>
        <w:t>;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</w:t>
      </w:r>
      <w:r w:rsidRPr="001273A0">
        <w:rPr>
          <w:rFonts w:ascii="Helvetica" w:eastAsia="굴림" w:hAnsi="Helvetica" w:cs="Arial"/>
          <w:i/>
          <w:color w:val="000000"/>
          <w:kern w:val="0"/>
          <w:szCs w:val="20"/>
        </w:rPr>
        <w:t>NHID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National Health Insurance Database</w:t>
      </w:r>
      <w:r w:rsidR="001D64FD">
        <w:rPr>
          <w:rFonts w:ascii="Helvetica" w:eastAsia="굴림" w:hAnsi="Helvetica" w:cs="Arial" w:hint="eastAsia"/>
          <w:color w:val="000000"/>
          <w:kern w:val="0"/>
          <w:szCs w:val="20"/>
        </w:rPr>
        <w:t>;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</w:t>
      </w:r>
      <w:r w:rsidRPr="001273A0">
        <w:rPr>
          <w:rFonts w:ascii="Helvetica" w:eastAsia="굴림" w:hAnsi="Helvetica" w:cs="Arial"/>
          <w:i/>
          <w:color w:val="000000"/>
          <w:kern w:val="0"/>
          <w:szCs w:val="20"/>
        </w:rPr>
        <w:t>LC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lung cancer</w:t>
      </w:r>
    </w:p>
    <w:p w14:paraId="37A8767B" w14:textId="488B8441" w:rsidR="00ED025E" w:rsidRDefault="00D40F24" w:rsidP="002B4F2E">
      <w:pPr>
        <w:widowControl/>
        <w:wordWrap/>
        <w:autoSpaceDE/>
        <w:autoSpaceDN/>
        <w:rPr>
          <w:rFonts w:ascii="Times New Roman" w:hAnsi="Times New Roman" w:cs="Times New Roman" w:hint="eastAsia"/>
          <w:b/>
        </w:rPr>
        <w:sectPr w:rsidR="00ED025E" w:rsidSect="002B4F2E">
          <w:footerReference w:type="default" r:id="rId7"/>
          <w:footerReference w:type="first" r:id="rId8"/>
          <w:pgSz w:w="11906" w:h="16838"/>
          <w:pgMar w:top="1440" w:right="851" w:bottom="1440" w:left="851" w:header="851" w:footer="992" w:gutter="0"/>
          <w:cols w:space="425"/>
          <w:titlePg/>
          <w:docGrid w:linePitch="360"/>
        </w:sectPr>
      </w:pPr>
      <w:r>
        <w:rPr>
          <w:rFonts w:ascii="Times New Roman" w:hAnsi="Times New Roman" w:cs="Times New Roman"/>
          <w:b/>
        </w:rPr>
        <w:br w:type="page"/>
      </w:r>
    </w:p>
    <w:p w14:paraId="0E562C3A" w14:textId="18AB6E54" w:rsidR="00B30C2A" w:rsidRPr="00D563B1" w:rsidRDefault="00B30C2A" w:rsidP="00B30C2A">
      <w:pPr>
        <w:widowControl/>
        <w:wordWrap/>
        <w:autoSpaceDE/>
        <w:autoSpaceDN/>
        <w:spacing w:after="0" w:line="360" w:lineRule="auto"/>
        <w:jc w:val="left"/>
        <w:rPr>
          <w:rFonts w:ascii="Helvetica" w:hAnsi="Helvetica" w:cs="Arial"/>
          <w:b/>
        </w:rPr>
      </w:pPr>
      <w:r w:rsidRPr="00D563B1">
        <w:rPr>
          <w:rFonts w:ascii="Helvetica" w:hAnsi="Helvetica" w:cs="Arial"/>
          <w:b/>
        </w:rPr>
        <w:lastRenderedPageBreak/>
        <w:t>Table</w:t>
      </w:r>
      <w:r>
        <w:rPr>
          <w:rFonts w:ascii="Helvetica" w:hAnsi="Helvetica" w:cs="Arial"/>
          <w:b/>
        </w:rPr>
        <w:t xml:space="preserve"> S</w:t>
      </w:r>
      <w:r>
        <w:rPr>
          <w:rFonts w:ascii="Helvetica" w:hAnsi="Helvetica" w:cs="Arial"/>
          <w:b/>
        </w:rPr>
        <w:t>3</w:t>
      </w:r>
      <w:r>
        <w:rPr>
          <w:rFonts w:ascii="Helvetica" w:hAnsi="Helvetica" w:cs="Arial"/>
          <w:b/>
        </w:rPr>
        <w:t xml:space="preserve">. </w:t>
      </w:r>
      <w:r w:rsidRPr="00B30C2A">
        <w:rPr>
          <w:rFonts w:ascii="Helvetica" w:hAnsi="Helvetica" w:cs="Arial"/>
        </w:rPr>
        <w:t xml:space="preserve">Study subjects </w:t>
      </w:r>
      <w:r w:rsidR="007572D7">
        <w:rPr>
          <w:rFonts w:ascii="Helvetica" w:hAnsi="Helvetica" w:cs="Arial"/>
        </w:rPr>
        <w:t xml:space="preserve">of patients with the negative control outcomes </w:t>
      </w:r>
      <w:r w:rsidRPr="00B30C2A">
        <w:rPr>
          <w:rFonts w:ascii="Helvetica" w:hAnsi="Helvetica" w:cs="Arial"/>
        </w:rPr>
        <w:t>from NHID in Korea, 2006-2015</w:t>
      </w:r>
    </w:p>
    <w:tbl>
      <w:tblPr>
        <w:tblW w:w="501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35"/>
        <w:gridCol w:w="919"/>
        <w:gridCol w:w="1284"/>
        <w:gridCol w:w="1284"/>
        <w:gridCol w:w="919"/>
        <w:gridCol w:w="1284"/>
        <w:gridCol w:w="1284"/>
        <w:gridCol w:w="913"/>
        <w:gridCol w:w="1287"/>
        <w:gridCol w:w="1287"/>
        <w:gridCol w:w="913"/>
        <w:gridCol w:w="1287"/>
        <w:gridCol w:w="1293"/>
      </w:tblGrid>
      <w:tr w:rsidR="007572D7" w:rsidRPr="00D40F24" w14:paraId="33960D00" w14:textId="77777777" w:rsidTr="007572D7">
        <w:trPr>
          <w:trHeight w:val="345"/>
        </w:trPr>
        <w:tc>
          <w:tcPr>
            <w:tcW w:w="2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71222" w14:textId="77777777" w:rsidR="00B30C2A" w:rsidRPr="00D40F24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239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7E4B8" w14:textId="77777777" w:rsidR="00B30C2A" w:rsidRPr="00D40F24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Lung cancer</w:t>
            </w:r>
          </w:p>
        </w:tc>
        <w:tc>
          <w:tcPr>
            <w:tcW w:w="239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E2D20" w14:textId="77777777" w:rsidR="00B30C2A" w:rsidRPr="00D40F24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22"/>
              </w:rPr>
            </w:pP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</w:rPr>
              <w:t>Stroke</w:t>
            </w:r>
          </w:p>
        </w:tc>
      </w:tr>
      <w:tr w:rsidR="007572D7" w:rsidRPr="00D40F24" w14:paraId="21B260AD" w14:textId="77777777" w:rsidTr="007572D7">
        <w:trPr>
          <w:trHeight w:val="1200"/>
        </w:trPr>
        <w:tc>
          <w:tcPr>
            <w:tcW w:w="2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D93E4" w14:textId="77777777" w:rsidR="00B30C2A" w:rsidRPr="00D40F24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85D27" w14:textId="77777777" w:rsidR="00B30C2A" w:rsidRPr="00D40F24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No. of  incident cases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A74A3" w14:textId="65ADEEEE" w:rsidR="00B30C2A" w:rsidRPr="00D40F24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 xml:space="preserve">Crude incidence rate </w:t>
            </w:r>
            <w:r w:rsidRPr="001A149C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br/>
            </w: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97864" w14:textId="7DE764A9" w:rsidR="00B30C2A" w:rsidRPr="00D40F24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 xml:space="preserve">Age-standardized  incidence rate </w:t>
            </w:r>
            <w:r w:rsidRPr="001A149C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br/>
            </w: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C72BD" w14:textId="77777777" w:rsidR="00B30C2A" w:rsidRPr="00D40F24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 xml:space="preserve"> No. of deaths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D8ED7" w14:textId="77777777" w:rsidR="00B30C2A" w:rsidRPr="001A149C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 xml:space="preserve"> Crude </w:t>
            </w:r>
          </w:p>
          <w:p w14:paraId="063A9168" w14:textId="302196A9" w:rsidR="00B30C2A" w:rsidRPr="00D40F24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 xml:space="preserve">death rate </w:t>
            </w:r>
            <w:r w:rsidRPr="001A149C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br/>
            </w: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906F8" w14:textId="77777777" w:rsidR="00B30C2A" w:rsidRPr="00D40F24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Age-standardized   death rate (per 100000)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D16CE" w14:textId="53DF41A3" w:rsidR="00B30C2A" w:rsidRPr="00D40F24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No. of  incident cases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0DE4F" w14:textId="7AA03D92" w:rsidR="00B30C2A" w:rsidRPr="00D40F24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 xml:space="preserve">Crude incidence rate </w:t>
            </w:r>
            <w:r w:rsidRPr="001A149C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br/>
            </w: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D781C" w14:textId="40156EEF" w:rsidR="00B30C2A" w:rsidRPr="00D40F24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 xml:space="preserve">Age-standardized  incidence rate </w:t>
            </w:r>
            <w:r w:rsidRPr="001A149C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br/>
            </w: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583DE" w14:textId="01057785" w:rsidR="00B30C2A" w:rsidRPr="00D40F24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 xml:space="preserve"> No. of deaths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0B03E" w14:textId="753236FA" w:rsidR="00B30C2A" w:rsidRPr="00D40F24" w:rsidRDefault="00B30C2A" w:rsidP="00E17C9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 xml:space="preserve"> Crude death rate </w:t>
            </w:r>
            <w:r w:rsidRPr="001A149C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br/>
            </w: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61723" w14:textId="72DC99CC" w:rsidR="00B30C2A" w:rsidRPr="00D40F24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 xml:space="preserve">Age-standardized   death rate </w:t>
            </w:r>
            <w:r w:rsidRPr="001A149C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br/>
            </w:r>
            <w:r w:rsidRPr="00D40F24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(per 100000)</w:t>
            </w:r>
          </w:p>
        </w:tc>
      </w:tr>
      <w:tr w:rsidR="007572D7" w:rsidRPr="00D40F24" w14:paraId="68C7268B" w14:textId="77777777" w:rsidTr="007572D7">
        <w:trPr>
          <w:trHeight w:val="330"/>
        </w:trPr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380D9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B7A48" w14:textId="50ED013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16656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EC6A3" w14:textId="2F5458DF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46.9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75B0A" w14:textId="51E23E3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54.0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C8A56" w14:textId="6F790689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13512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4013F" w14:textId="10FCB81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38.1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0BF67" w14:textId="4A2E5F9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44.6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BB35F" w14:textId="7015B72F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115301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D4584" w14:textId="0C218109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324.8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09220" w14:textId="7C5FEC9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459.6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29FCF" w14:textId="0704512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21651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974EE" w14:textId="4BA9CEAF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61.0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7B92A" w14:textId="4C6AEC09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89.9</w:t>
            </w:r>
          </w:p>
        </w:tc>
      </w:tr>
      <w:tr w:rsidR="007572D7" w:rsidRPr="00D40F24" w14:paraId="7DC086AA" w14:textId="77777777" w:rsidTr="007572D7">
        <w:trPr>
          <w:trHeight w:val="330"/>
        </w:trPr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E9BBB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8FA96" w14:textId="3CEDF4A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17935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21E3D" w14:textId="0FCF8D4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50.5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EEA85" w14:textId="286B91C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56.0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7BA6B" w14:textId="41C3F62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13721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78D5C" w14:textId="15C709DE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38.6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6F13D" w14:textId="0FD2390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43.5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1A3CD" w14:textId="0EE1AD6A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113714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5C5DE" w14:textId="02C66B04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320.3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499B0" w14:textId="11043214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436.5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8A5B8" w14:textId="6901D08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20562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A40D6" w14:textId="05A9C2C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57.9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63D0A" w14:textId="5CA2302C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81.7</w:t>
            </w:r>
          </w:p>
        </w:tc>
      </w:tr>
      <w:tr w:rsidR="007572D7" w:rsidRPr="00D40F24" w14:paraId="09E418AE" w14:textId="77777777" w:rsidTr="007572D7">
        <w:trPr>
          <w:trHeight w:val="330"/>
        </w:trPr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B2663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09B10" w14:textId="551EE6B1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18581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972ED" w14:textId="1D8504EC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52.3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ADE30" w14:textId="131A8570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55.1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ACD74" w14:textId="7B7DD9E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14375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891EA" w14:textId="261D3FF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28F61" w14:textId="4B2AF64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43.1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3601F" w14:textId="4A364FE4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109725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B3D9B" w14:textId="20A3B8B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309.1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753EC" w14:textId="43F22AFC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399.6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B8529" w14:textId="3C67CB9B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19028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05CA0" w14:textId="74FACCC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53.6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E1AB9" w14:textId="548ED57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71.2</w:t>
            </w:r>
          </w:p>
        </w:tc>
      </w:tr>
      <w:tr w:rsidR="007572D7" w:rsidRPr="00D40F24" w14:paraId="68A64B3F" w14:textId="77777777" w:rsidTr="007572D7">
        <w:trPr>
          <w:trHeight w:val="330"/>
        </w:trPr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38D3A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733DA" w14:textId="06A03B1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19439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CFC61" w14:textId="4C0749FA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54.8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AC1F9" w14:textId="4EADE23F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55.3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031CA" w14:textId="7FCD705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14528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30566" w14:textId="075B913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40.9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2ECEC" w14:textId="5EDE120A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41.6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815E4" w14:textId="0866F289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106166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CA4EB" w14:textId="707330A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299.1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FA417" w14:textId="0E1D9FE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369.7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6BC3A" w14:textId="218C2DDF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17140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FEDEA" w14:textId="19C88C6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48.3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6F29C" w14:textId="3DBEC400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60.7</w:t>
            </w:r>
          </w:p>
        </w:tc>
      </w:tr>
      <w:tr w:rsidR="007572D7" w:rsidRPr="00D40F24" w14:paraId="020C0448" w14:textId="77777777" w:rsidTr="007572D7">
        <w:trPr>
          <w:trHeight w:val="330"/>
        </w:trPr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1A466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942FE" w14:textId="5A720E8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20641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BC46A" w14:textId="64A3A19D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58.1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B14EA" w14:textId="747BDEB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56.8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E18E4" w14:textId="4F1B4AA0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15065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DD266" w14:textId="650AAE9E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42.4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D584A" w14:textId="65D9E31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41.6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0E26D" w14:textId="72E93D8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104390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B5DBD" w14:textId="78EA0D8D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294.0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81C77" w14:textId="4616CC5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351.3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8BDFF" w14:textId="73A9F1A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16711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DC564" w14:textId="59A8A1E1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47.1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A5A6F" w14:textId="35572BA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56.6</w:t>
            </w:r>
          </w:p>
        </w:tc>
      </w:tr>
      <w:tr w:rsidR="007572D7" w:rsidRPr="00D40F24" w14:paraId="24D9EA4D" w14:textId="77777777" w:rsidTr="007572D7">
        <w:trPr>
          <w:trHeight w:val="330"/>
        </w:trPr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CFB3A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5E814" w14:textId="6C32634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21798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51605" w14:textId="6416C0A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61.4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A6D9E" w14:textId="57E9B33D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57.0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C4241" w14:textId="3B8E0C91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15444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69B1F" w14:textId="5384F59C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43.5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9B021" w14:textId="2ECF40D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6C0D9" w14:textId="5FF6F914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105670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11D06" w14:textId="20BE5BF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297.7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34101" w14:textId="41DAFB8E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337.1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18454" w14:textId="08F154D9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16055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E507F" w14:textId="2D50CFA4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45.2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30B00" w14:textId="103A930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51.1</w:t>
            </w:r>
          </w:p>
        </w:tc>
      </w:tr>
      <w:tr w:rsidR="007572D7" w:rsidRPr="00D40F24" w14:paraId="69DB5441" w14:textId="77777777" w:rsidTr="007572D7">
        <w:trPr>
          <w:trHeight w:val="330"/>
        </w:trPr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E43A5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06F0C" w14:textId="322671B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22271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0DC47" w14:textId="07E4757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62.7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F5D1E" w14:textId="627AE16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55.9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4331F" w14:textId="1F25BC01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16249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A0354" w14:textId="05AA43D0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45.8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E89E8" w14:textId="6FF8470B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D3B55" w14:textId="22CA71F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105588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A129B" w14:textId="4B8241FB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297.4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89F46" w14:textId="5F2A17B1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323.0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30789" w14:textId="6CDBD58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15221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4FB13" w14:textId="489AF83A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42.9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0B563" w14:textId="7C31A9CD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46.1</w:t>
            </w:r>
          </w:p>
        </w:tc>
      </w:tr>
      <w:tr w:rsidR="007572D7" w:rsidRPr="00D40F24" w14:paraId="3DEDC190" w14:textId="77777777" w:rsidTr="007572D7">
        <w:trPr>
          <w:trHeight w:val="330"/>
        </w:trPr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C31C9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E025F" w14:textId="184C0A6C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23414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DC14A" w14:textId="383888E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66.0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D185D" w14:textId="6BE9048B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56.1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C7183" w14:textId="656047A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16733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BA499" w14:textId="39A98E9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47.1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68502" w14:textId="38CFDDD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39.6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96848" w14:textId="197D862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104148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261BA" w14:textId="7F9036DE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293.4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C1908" w14:textId="5A95E56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304.4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8F026" w14:textId="438E528C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15065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183AC" w14:textId="46018C31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42.4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53B39" w14:textId="446C0AA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43.1</w:t>
            </w:r>
          </w:p>
        </w:tc>
      </w:tr>
      <w:tr w:rsidR="007572D7" w:rsidRPr="00D40F24" w14:paraId="643B7AF6" w14:textId="77777777" w:rsidTr="007572D7">
        <w:trPr>
          <w:trHeight w:val="330"/>
        </w:trPr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79291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08CAC" w14:textId="7FE1236B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24249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16F71" w14:textId="7B18CB0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68.3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CE411" w14:textId="013117C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55.9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64BDA" w14:textId="5369A6C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16960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8ACBC" w14:textId="172FDB5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47.8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7672A" w14:textId="21FE5CA4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38.5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D78F2" w14:textId="3634D6B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102444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5A8B7" w14:textId="241E343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288.6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6554B" w14:textId="35C55CD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287.8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2C570" w14:textId="6F86CB6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15544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D0D18" w14:textId="213592C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43.8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BF60E" w14:textId="1F4C688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42.4</w:t>
            </w:r>
          </w:p>
        </w:tc>
      </w:tr>
      <w:tr w:rsidR="007572D7" w:rsidRPr="00D40F24" w14:paraId="70102F54" w14:textId="77777777" w:rsidTr="007572D7">
        <w:trPr>
          <w:trHeight w:val="330"/>
        </w:trPr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908C1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D6D26" w14:textId="51520E01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24604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0F07F" w14:textId="53F020D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69.3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6F9A1" w14:textId="3E28C83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54.1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35687" w14:textId="3D951C2D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16945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B45FE" w14:textId="1C66C769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47.7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91005" w14:textId="2DFCD18D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36.5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85520" w14:textId="56FFCFDC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104382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68724" w14:textId="2ED6094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294.0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B33BE" w14:textId="642DF6C0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279.6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CB453" w14:textId="5260126B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15955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EA5C0" w14:textId="4AAF779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44.9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9892C" w14:textId="488B2109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40.8</w:t>
            </w:r>
          </w:p>
        </w:tc>
      </w:tr>
    </w:tbl>
    <w:p w14:paraId="31ED8D27" w14:textId="77777777" w:rsidR="00D40F24" w:rsidRDefault="00D40F24">
      <w:pPr>
        <w:widowControl/>
        <w:wordWrap/>
        <w:autoSpaceDE/>
        <w:autoSpaceDN/>
        <w:rPr>
          <w:rFonts w:ascii="Helvetica" w:hAnsi="Helvetica" w:cs="Arial"/>
          <w:b/>
          <w:sz w:val="22"/>
          <w:szCs w:val="20"/>
        </w:rPr>
      </w:pPr>
      <w:r>
        <w:rPr>
          <w:rFonts w:ascii="Helvetica" w:hAnsi="Helvetica" w:cs="Arial"/>
          <w:b/>
          <w:sz w:val="22"/>
          <w:szCs w:val="20"/>
        </w:rPr>
        <w:br w:type="page"/>
      </w:r>
    </w:p>
    <w:p w14:paraId="053B5F1F" w14:textId="75730E79" w:rsidR="00ED025E" w:rsidRPr="00D539E5" w:rsidRDefault="00ED025E" w:rsidP="00ED025E">
      <w:pPr>
        <w:widowControl/>
        <w:wordWrap/>
        <w:autoSpaceDE/>
        <w:autoSpaceDN/>
        <w:spacing w:after="0" w:line="360" w:lineRule="auto"/>
        <w:jc w:val="left"/>
        <w:rPr>
          <w:rFonts w:ascii="Helvetica" w:hAnsi="Helvetica" w:cs="Arial"/>
          <w:b/>
          <w:sz w:val="22"/>
          <w:szCs w:val="20"/>
        </w:rPr>
      </w:pPr>
      <w:r w:rsidRPr="00D563B1">
        <w:rPr>
          <w:rFonts w:ascii="Helvetica" w:hAnsi="Helvetica" w:cs="Arial"/>
          <w:b/>
          <w:sz w:val="22"/>
          <w:szCs w:val="20"/>
        </w:rPr>
        <w:lastRenderedPageBreak/>
        <w:t>Table</w:t>
      </w:r>
      <w:r w:rsidR="00377931">
        <w:rPr>
          <w:rFonts w:ascii="Helvetica" w:hAnsi="Helvetica" w:cs="Arial"/>
          <w:b/>
          <w:sz w:val="22"/>
          <w:szCs w:val="20"/>
        </w:rPr>
        <w:t xml:space="preserve"> </w:t>
      </w:r>
      <w:r w:rsidR="007572D7">
        <w:rPr>
          <w:rFonts w:ascii="Helvetica" w:hAnsi="Helvetica" w:cs="Arial"/>
          <w:b/>
          <w:sz w:val="22"/>
          <w:szCs w:val="20"/>
        </w:rPr>
        <w:t>S4</w:t>
      </w:r>
      <w:r w:rsidRPr="00D563B1">
        <w:rPr>
          <w:rFonts w:ascii="Helvetica" w:hAnsi="Helvetica" w:cs="Arial"/>
          <w:b/>
          <w:sz w:val="22"/>
          <w:szCs w:val="20"/>
        </w:rPr>
        <w:t xml:space="preserve">. </w:t>
      </w:r>
      <w:r w:rsidRPr="00D563B1">
        <w:rPr>
          <w:rFonts w:ascii="Helvetica" w:hAnsi="Helvetica" w:cs="Times New Roman"/>
          <w:sz w:val="22"/>
          <w:szCs w:val="20"/>
        </w:rPr>
        <w:t>Age-standardized screening prevalence, incidence rate, postoperative complication</w:t>
      </w:r>
      <w:r>
        <w:rPr>
          <w:rFonts w:ascii="Helvetica" w:hAnsi="Helvetica" w:cs="Times New Roman" w:hint="eastAsia"/>
          <w:sz w:val="22"/>
          <w:szCs w:val="20"/>
        </w:rPr>
        <w:t>s</w:t>
      </w:r>
      <w:r w:rsidRPr="00D563B1">
        <w:rPr>
          <w:rFonts w:ascii="Helvetica" w:hAnsi="Helvetica" w:cs="Times New Roman"/>
          <w:sz w:val="22"/>
          <w:szCs w:val="20"/>
        </w:rPr>
        <w:t xml:space="preserve"> rate, and mortality rate (per 100000) of thyroid cancer according to income quintiles</w:t>
      </w:r>
      <w:r>
        <w:rPr>
          <w:rFonts w:ascii="Helvetica" w:hAnsi="Helvetica" w:cs="Times New Roman"/>
          <w:sz w:val="22"/>
          <w:szCs w:val="20"/>
        </w:rPr>
        <w:t xml:space="preserve"> in women</w:t>
      </w:r>
      <w:r w:rsidRPr="00D563B1">
        <w:rPr>
          <w:rFonts w:ascii="Helvetica" w:hAnsi="Helvetica" w:cs="Times New Roman"/>
          <w:sz w:val="22"/>
          <w:szCs w:val="20"/>
        </w:rPr>
        <w:t>, Korea, 2006-2015</w:t>
      </w:r>
    </w:p>
    <w:tbl>
      <w:tblPr>
        <w:tblW w:w="498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1215"/>
        <w:gridCol w:w="1980"/>
        <w:gridCol w:w="1980"/>
        <w:gridCol w:w="1980"/>
        <w:gridCol w:w="1980"/>
        <w:gridCol w:w="1980"/>
        <w:gridCol w:w="1980"/>
      </w:tblGrid>
      <w:tr w:rsidR="00ED025E" w:rsidRPr="00B50B3D" w14:paraId="37D8BB1A" w14:textId="77777777" w:rsidTr="008C005D">
        <w:trPr>
          <w:trHeight w:val="378"/>
          <w:jc w:val="center"/>
        </w:trPr>
        <w:tc>
          <w:tcPr>
            <w:tcW w:w="489" w:type="pct"/>
            <w:shd w:val="clear" w:color="auto" w:fill="auto"/>
            <w:noWrap/>
            <w:vAlign w:val="center"/>
            <w:hideMark/>
          </w:tcPr>
          <w:p w14:paraId="51BCE255" w14:textId="64F44781" w:rsidR="00ED025E" w:rsidRPr="00B50B3D" w:rsidRDefault="00BE5497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kern w:val="0"/>
                <w:sz w:val="18"/>
                <w:szCs w:val="18"/>
              </w:rPr>
            </w:pPr>
            <w:proofErr w:type="spellStart"/>
            <w:r>
              <w:rPr>
                <w:rFonts w:ascii="Helvetica" w:eastAsiaTheme="minorHAnsi" w:hAnsi="Helvetica" w:cs="Helvetica" w:hint="eastAsia"/>
                <w:kern w:val="0"/>
                <w:sz w:val="18"/>
                <w:szCs w:val="18"/>
              </w:rPr>
              <w:t>Ra</w:t>
            </w:r>
            <w:r>
              <w:rPr>
                <w:rFonts w:ascii="Helvetica" w:eastAsiaTheme="minorHAnsi" w:hAnsi="Helvetica" w:cs="Helvetica"/>
                <w:kern w:val="0"/>
                <w:sz w:val="18"/>
                <w:szCs w:val="18"/>
              </w:rPr>
              <w:t>te</w:t>
            </w:r>
            <w:r w:rsidRPr="00BE5497">
              <w:rPr>
                <w:rFonts w:ascii="Helvetica" w:eastAsiaTheme="minorHAnsi" w:hAnsi="Helvetica" w:cs="Helvetica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5643A7F3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7C8F03A5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  <w:t>Overall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158BC023" w14:textId="77777777" w:rsidR="00ED025E" w:rsidRPr="00B50B3D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  <w:t>Income Q1</w:t>
            </w:r>
          </w:p>
          <w:p w14:paraId="2D56C779" w14:textId="77777777" w:rsidR="00ED025E" w:rsidRPr="00B50B3D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  <w:t>(lowest)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52F2EBE" w14:textId="77777777" w:rsidR="00ED025E" w:rsidRPr="00B50B3D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  <w:t>Income Q2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E211B4C" w14:textId="77777777" w:rsidR="00ED025E" w:rsidRPr="00B50B3D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  <w:t>Income Q3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720F838" w14:textId="77777777" w:rsidR="00ED025E" w:rsidRPr="00B50B3D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  <w:t>Income Q4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6DF4C5E" w14:textId="77777777" w:rsidR="00ED025E" w:rsidRPr="00B50B3D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  <w:t>Income Q5</w:t>
            </w:r>
          </w:p>
          <w:p w14:paraId="4F818BB0" w14:textId="77777777" w:rsidR="00ED025E" w:rsidRPr="00B50B3D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  <w:t>(highest)</w:t>
            </w:r>
          </w:p>
        </w:tc>
      </w:tr>
      <w:tr w:rsidR="00ED025E" w:rsidRPr="00B50B3D" w14:paraId="3AFBB65B" w14:textId="77777777" w:rsidTr="00B50B3D">
        <w:trPr>
          <w:trHeight w:val="399"/>
          <w:jc w:val="center"/>
        </w:trPr>
        <w:tc>
          <w:tcPr>
            <w:tcW w:w="489" w:type="pct"/>
            <w:vMerge w:val="restart"/>
            <w:shd w:val="clear" w:color="auto" w:fill="auto"/>
            <w:noWrap/>
            <w:vAlign w:val="center"/>
            <w:hideMark/>
          </w:tcPr>
          <w:p w14:paraId="108E97F5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Screening</w:t>
            </w:r>
          </w:p>
          <w:p w14:paraId="440705C6" w14:textId="089CD75A" w:rsidR="00ED025E" w:rsidRPr="00B50B3D" w:rsidRDefault="00BE5497" w:rsidP="00BE5497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Prevalence</w:t>
            </w: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5C754E9A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2008-</w:t>
            </w:r>
          </w:p>
          <w:p w14:paraId="1B554356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2010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3105087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15214.0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(14996.0 to 15432.0)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2922AF5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11203.7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(10730.6 to 11676.8)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32ADB54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12435.8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(11982.8 to 12888.9)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4D11789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14183.9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(13724.0 to 14643.9)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324BC0A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15917.4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(15420.7 to 16414.1)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1F2A75F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20392.3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(19874.8 to 20909.8)</w:t>
            </w:r>
          </w:p>
        </w:tc>
      </w:tr>
      <w:tr w:rsidR="00ED025E" w:rsidRPr="00B50B3D" w14:paraId="61F2D72B" w14:textId="77777777" w:rsidTr="00B50B3D">
        <w:trPr>
          <w:trHeight w:val="39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658F9B0C" w14:textId="77777777" w:rsidR="00ED025E" w:rsidRPr="00B50B3D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513BFAF8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2010-</w:t>
            </w:r>
          </w:p>
          <w:p w14:paraId="0517CD3F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2012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7D29927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21350.4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(21095.1 to 21605.7)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3EE5FD3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14977.3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(14449.3 to 15505.2)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182FC9D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17227.7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(16693.3 to 17762.1)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7C5E68E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20229.4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(19673.0 to 20785.9)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4CEAA00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22728.7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(22164.2 to 23293.2)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60095AF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28927.9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(28306.4 to 29549.5)</w:t>
            </w:r>
          </w:p>
        </w:tc>
      </w:tr>
      <w:tr w:rsidR="00ED025E" w:rsidRPr="00B50B3D" w14:paraId="70179737" w14:textId="77777777" w:rsidTr="00B50B3D">
        <w:trPr>
          <w:trHeight w:val="39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3C3583FB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6C151B95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2012-</w:t>
            </w:r>
          </w:p>
          <w:p w14:paraId="00D01673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2014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49F9DBD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22982.1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(22716.8 to 23247.4)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1174C64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15677.1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(15090.2 to 16264.1)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47E7E6B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18790.9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(18250.2 to 19331.6)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268BC30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21182.5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(20604.6 to 21760.4)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5AC6436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24764.0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(24171.9 to 25356.0)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0315A2E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30803.9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(30165.5 to 31442.3)</w:t>
            </w:r>
          </w:p>
        </w:tc>
      </w:tr>
      <w:tr w:rsidR="00ED025E" w:rsidRPr="00B50B3D" w14:paraId="5C55DA08" w14:textId="77777777" w:rsidTr="00B50B3D">
        <w:trPr>
          <w:trHeight w:val="249"/>
          <w:jc w:val="center"/>
        </w:trPr>
        <w:tc>
          <w:tcPr>
            <w:tcW w:w="489" w:type="pct"/>
            <w:vMerge w:val="restart"/>
            <w:shd w:val="clear" w:color="auto" w:fill="auto"/>
            <w:noWrap/>
            <w:vAlign w:val="center"/>
            <w:hideMark/>
          </w:tcPr>
          <w:p w14:paraId="2A377FD8" w14:textId="7124F8AB" w:rsidR="00ED025E" w:rsidRPr="00B50B3D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Incidence rate</w:t>
            </w: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2E3048A7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D5FF794" w14:textId="67D35EA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79.1 (77.8 to 80.4)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5A99221" w14:textId="32E37A7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63.5 (60.8 to 66.2)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557B9A7" w14:textId="5BDF32B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65.9 (63.2 to 68.6)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17A2850" w14:textId="1CA8F1B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73.8 (70.9 to 76.7)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6696D70" w14:textId="184CE60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84.2 (81.2 to 87.3)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5983C81" w14:textId="59213C0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108.5 (104.9 to 112.0)</w:t>
            </w:r>
          </w:p>
        </w:tc>
      </w:tr>
      <w:tr w:rsidR="00ED025E" w:rsidRPr="00B50B3D" w14:paraId="1F585F4A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649A5572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0FCCEFE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41B28B6" w14:textId="6B09068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99.5 (98.0 to 101.0)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0F59AC4" w14:textId="544C3A0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77.0 (74.1 to 79.9)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93F4A70" w14:textId="0B5B791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81.7 (78.7 to 84.7)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C17807C" w14:textId="4F41FB1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96.0 (92.8 to 99.3)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CA8C7B3" w14:textId="314A8BF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111.0 (107.5 to 114.5)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201EFC7" w14:textId="13E8E1D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131.9 (128.1 to 135.7)</w:t>
            </w:r>
          </w:p>
        </w:tc>
      </w:tr>
      <w:tr w:rsidR="00ED025E" w:rsidRPr="00B50B3D" w14:paraId="5E4870CB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1C4C63FE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39A4C40A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1019964" w14:textId="682DD8A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123.9 (122.2 to 125.5)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5663811" w14:textId="41DCE0F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94.1 (90.9 to 97.3)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D81BA7F" w14:textId="51B0732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102.9 (99.6 to 106.2)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4DC62AA" w14:textId="793F455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115.9 (112.4 to 119.4)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5C20D5D" w14:textId="0B53D2B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138.0 (134.2 to 141.9)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087A16C" w14:textId="29C8055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168.4 (164.2 to 172.7)</w:t>
            </w:r>
          </w:p>
        </w:tc>
      </w:tr>
      <w:tr w:rsidR="00ED025E" w:rsidRPr="00B50B3D" w14:paraId="2A95BB31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1C1BFD4E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78D15FD7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356B863" w14:textId="7982617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148.9 (147.1 to 150.6)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0EC7C6B" w14:textId="19E1807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113.7 (110.2 to 117.1)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B6DCF2B" w14:textId="7B0A79F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129.5 (125.8 to 133.3)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EB1643D" w14:textId="5BF715E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140.5 (136.6 to 144.3)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65F3F4E" w14:textId="310F6ED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164.4 (160.2 to 168.5)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F0C6BF0" w14:textId="381B417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196.4 (191.9 to 201.0)</w:t>
            </w:r>
          </w:p>
        </w:tc>
      </w:tr>
      <w:tr w:rsidR="00ED025E" w:rsidRPr="00B50B3D" w14:paraId="2C3B8D35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4D3B1AF2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6F858F13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1CED1F2" w14:textId="08AB172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158.0 (156.1 to 159.8)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6592F78" w14:textId="26A4BB8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122.3 (118.7 to 125.9)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67EE07E" w14:textId="18BA8A3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137.4 (133.6 to 141.2)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C7709B5" w14:textId="475498C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151.9 (147.9 to 155.9)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DBC269E" w14:textId="1376B4E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172.2 (167.9 to 176.4)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6224846" w14:textId="4C0615B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206.1 (201.5 to 210.8)</w:t>
            </w:r>
          </w:p>
        </w:tc>
      </w:tr>
      <w:tr w:rsidR="00ED025E" w:rsidRPr="00B50B3D" w14:paraId="105D1014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03A4F3B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6A255AB6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615E5AA" w14:textId="207C28F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175.0 (173.1 to 176.9)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11873AB" w14:textId="563C152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136.7 (133.0 to 140.4)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21A107C" w14:textId="5A050E7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157.7 (153.7 to 161.7)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CF722B6" w14:textId="0F0941D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174.0 (169.8 to 178.2)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FFB9845" w14:textId="712F1DE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191.2 (186.8 to 195.6)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20D3953" w14:textId="379A45F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215.6 (210.9 to 220.3)</w:t>
            </w:r>
          </w:p>
        </w:tc>
      </w:tr>
      <w:tr w:rsidR="00ED025E" w:rsidRPr="00B50B3D" w14:paraId="1AB26393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5D3E8A75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4352976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28614CA" w14:textId="347AC6B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188.2 (186.3 to 190.2)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CD87E31" w14:textId="6525ED8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148.7 (144.9 to 152.6)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86E24D3" w14:textId="7B1599A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170.9 (166.8 to 175.1)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487726A" w14:textId="06B5489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187.1 (182.7 to 191.4)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B3D3C73" w14:textId="73AE419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204.1 (199.6 to 208.7)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744EFDB" w14:textId="7F16FFF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230.4 (225.6 to 235.2)</w:t>
            </w:r>
          </w:p>
        </w:tc>
      </w:tr>
      <w:tr w:rsidR="00ED025E" w:rsidRPr="00B50B3D" w14:paraId="7DD4AA48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48A2CF06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28ED041B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7C33B01" w14:textId="3065A27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177.6 (175.7 to 179.5)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7BB5BE0" w14:textId="4617321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140.0 (136.2 to 143.7)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9C050EE" w14:textId="02EA257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167.5 (163.4 to 171.6)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1ED88EA" w14:textId="6BAB9F5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175.9 (171.7 to 180.1)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0AA334E" w14:textId="320CC26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195.9 (191.5 to 200.4)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C7EF6F4" w14:textId="2E8A7BE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208.6 (204.0 to 213.2)</w:t>
            </w:r>
          </w:p>
        </w:tc>
      </w:tr>
      <w:tr w:rsidR="00ED025E" w:rsidRPr="00B50B3D" w14:paraId="2AA30A12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62957C79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1BD51297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836DC28" w14:textId="11C107C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131.1 (129.5 to 132.7)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BA8D84D" w14:textId="3553CDC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108.2 (104.9 to 111.5)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77EDFC9" w14:textId="6B0A5AD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127.0 (123.5 to 130.6)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95BE561" w14:textId="074C5E4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132.0 (128.4 to 135.7)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57B9F64" w14:textId="17CA624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141.9 (138.1 to 145.7)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29EA169" w14:textId="4A28068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146.3 (142.5 to 150.2)</w:t>
            </w:r>
          </w:p>
        </w:tc>
      </w:tr>
      <w:tr w:rsidR="00ED025E" w:rsidRPr="00B50B3D" w14:paraId="54F87D5A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4BC60E9C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082B47BF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F6C3264" w14:textId="7C8EEAE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99.9 (98.5 to 101.3)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4D61585" w14:textId="11D7019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85.7 (82.8 to 88.6)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4047E6F" w14:textId="00654EA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97.6 (94.5 to 100.7)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B73508D" w14:textId="49884BF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100.6 (97.4 to 103.7)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1E5FE1A" w14:textId="0CD72C0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109.4 (106.1 to 112.7)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F51ECDC" w14:textId="35C0127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106.2 (102.9 to 109.5)</w:t>
            </w:r>
          </w:p>
        </w:tc>
      </w:tr>
      <w:tr w:rsidR="00ED025E" w:rsidRPr="00B50B3D" w14:paraId="339EC49F" w14:textId="77777777" w:rsidTr="00B50B3D">
        <w:trPr>
          <w:trHeight w:val="249"/>
          <w:jc w:val="center"/>
        </w:trPr>
        <w:tc>
          <w:tcPr>
            <w:tcW w:w="489" w:type="pct"/>
            <w:vMerge w:val="restart"/>
            <w:shd w:val="clear" w:color="auto" w:fill="auto"/>
            <w:noWrap/>
            <w:vAlign w:val="center"/>
          </w:tcPr>
          <w:p w14:paraId="4AE53BEC" w14:textId="522E5186" w:rsidR="00ED025E" w:rsidRPr="00B50B3D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 xml:space="preserve">Postoperative 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complication rate</w:t>
            </w:r>
          </w:p>
        </w:tc>
        <w:tc>
          <w:tcPr>
            <w:tcW w:w="419" w:type="pct"/>
            <w:shd w:val="clear" w:color="auto" w:fill="auto"/>
            <w:vAlign w:val="center"/>
          </w:tcPr>
          <w:p w14:paraId="5738BC0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6914216" w14:textId="2490E22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15.3 (14.7 to 15.9)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DA12A05" w14:textId="6540CF3A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11.4 (10.3 to 12.5)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AD5EE77" w14:textId="025AD4D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13.4 (12.1 to 14.6)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C2A0D64" w14:textId="71A3FDBD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14.9 (13.6 to 16.2)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4509E14" w14:textId="3B4A405C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16.8 (15.5 to 18.2)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3CD3CB5" w14:textId="2A93EE34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20.1 (18.6 to 21.6)</w:t>
            </w:r>
          </w:p>
        </w:tc>
      </w:tr>
      <w:tr w:rsidR="00ED025E" w:rsidRPr="00B50B3D" w14:paraId="5D55ADB6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6CE9CB92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603388A3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40DC4EF" w14:textId="0826002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17.7 (17.1 to 18.3)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F48D7FF" w14:textId="34DFD78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14.0 (12.8 to 15.3)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8931CF0" w14:textId="0A5BC18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13.9 (12.7 to 15.1)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ECA1215" w14:textId="7D1BA14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18.6 (17.1 to 20.0)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92482DF" w14:textId="2806B66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20.1 (18.6 to 21.6)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8BD9DA6" w14:textId="248F405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22.0 (20.4 to 23.5)</w:t>
            </w:r>
          </w:p>
        </w:tc>
      </w:tr>
      <w:tr w:rsidR="00ED025E" w:rsidRPr="00B50B3D" w14:paraId="18A525C7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3AF6191A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0E2DC933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D8C5956" w14:textId="26A41DA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21.5 (20.8 to 22.1)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C4BE75F" w14:textId="0113480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17.8 (16.4 to 19.2)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6F80B04" w14:textId="5BBFB1C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19.0 (17.6 to 20.5)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4CB7AAF" w14:textId="6414DD3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21.3 (19.8 to 22.9)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D2E6A70" w14:textId="0F7760D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22.8 (21.2 to 24.3)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8B5FC84" w14:textId="71CA29F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26.4 (24.7 to 28.0)</w:t>
            </w:r>
          </w:p>
        </w:tc>
      </w:tr>
      <w:tr w:rsidR="00ED025E" w:rsidRPr="00B50B3D" w14:paraId="5010C1ED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12A70442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2C5B1DF6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E9932DF" w14:textId="73B89BC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26.8 (26.1 to 27.6)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64159F3" w14:textId="0C3C2FC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22.1 (20.6 to 23.7)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42476F2" w14:textId="7C01B81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24.6 (23.0 to 26.2)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5F4208A" w14:textId="6900192E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27.6 (25.9 to 29.3)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1914D49" w14:textId="43D2D6D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27.9 (26.2 to 29.6)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E4ECCBA" w14:textId="0A89143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31.8 (30.0 to 33.7)</w:t>
            </w:r>
          </w:p>
        </w:tc>
      </w:tr>
      <w:tr w:rsidR="00ED025E" w:rsidRPr="00B50B3D" w14:paraId="75143556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2DEC9071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676E15BE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544F9F0" w14:textId="47D8F2C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32.1 (31.2 to 32.9)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2350C7B" w14:textId="68E64E4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26.8 (25.1 to 28.4)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82CAF8A" w14:textId="6655C40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30.1 (28.3 to 31.9)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5570757" w14:textId="034EDA6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32.4 (30.5 to 34.2)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6C17603" w14:textId="031E47D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33.9 (32.0 to 35.8)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6D93007" w14:textId="3BB5C39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37.2 (35.2 to 39.2)</w:t>
            </w:r>
          </w:p>
        </w:tc>
      </w:tr>
      <w:tr w:rsidR="00ED025E" w:rsidRPr="00B50B3D" w14:paraId="437921CB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234F184F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2C64501D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F6231F8" w14:textId="471D5E3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24.9 (24.2 to 25.7)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523AADF" w14:textId="4CB3C7B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20.5 (19.1 to 22.0)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45EF432" w14:textId="28023EC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24.1 (22.5 to 25.7)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9CAEB12" w14:textId="792F3D1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25.3 (23.7 to 26.9)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8A8E144" w14:textId="2446C12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25.9 (24.3 to 27.5)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1D6AB5F" w14:textId="496C679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28.9 (27.2 to 30.6)</w:t>
            </w:r>
          </w:p>
        </w:tc>
      </w:tr>
      <w:tr w:rsidR="00ED025E" w:rsidRPr="00B50B3D" w14:paraId="48E01AB3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1912512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6EBEED13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D99D170" w14:textId="5ECF83DE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30.2 (29.5 to 31.0)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1047FF2" w14:textId="5A02BE5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27.0 (25.4 to 28.6)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4AD1A9E" w14:textId="364C7ED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28.5 (26.8 to 30.2)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FE2DF9E" w14:textId="2FAA241E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30.8 (29.0 to 32.5)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DA96290" w14:textId="2D3866F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31.9 (30.2 to 33.7)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6370C4F" w14:textId="67D30A4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33.0 (31.2 to 34.8)</w:t>
            </w:r>
          </w:p>
        </w:tc>
      </w:tr>
      <w:tr w:rsidR="00ED025E" w:rsidRPr="00B50B3D" w14:paraId="38109CD2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586D235C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6DF2748F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96E809F" w14:textId="263E9CB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31.9 (31.1 to 32.7)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F49122D" w14:textId="4B0DE3AE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27.6 (26.0 to 29.3)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14B2DF3" w14:textId="6EE4589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31.0 (29.2 to 32.7)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C2EA8CF" w14:textId="49274C2E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33.3 (31.5 to 35.1)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50EC565" w14:textId="03A26AE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34.1 (32.3 to 36.0)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2B7965F" w14:textId="08EB48B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33.7 (31.9 to 35.5)</w:t>
            </w:r>
          </w:p>
        </w:tc>
      </w:tr>
      <w:tr w:rsidR="00ED025E" w:rsidRPr="00B50B3D" w14:paraId="5DD8F6A6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705CE3C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369A372F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543D86B" w14:textId="4550EAB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27.6 (26.8 to 28.3)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6D2729D" w14:textId="4C4A748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24.8 (23.3 to 26.4)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283C088" w14:textId="5F665D4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28.4 (26.7 to 30.1)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37E16E5" w14:textId="75144F2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29.9 (28.2 to 31.6)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74121D6" w14:textId="272D11B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28.7 (27.0 to 30.4)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8BBF5FE" w14:textId="070C5F4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26.0 (24.4 to 27.6)</w:t>
            </w:r>
          </w:p>
        </w:tc>
      </w:tr>
      <w:tr w:rsidR="00ED025E" w:rsidRPr="00B50B3D" w14:paraId="249D83C1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677B355D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7CBB22AC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22E2449" w14:textId="00B03EE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17.2 (16.6 to 17.8)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F32CB7A" w14:textId="0469CD0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16.5 (15.2 to 17.7)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AB4E1AF" w14:textId="69EC613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16.8 (15.5 to 18.0)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842D2AA" w14:textId="2C5A32C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18.0 (16.7 to 19.3)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698804C" w14:textId="1B5A2AC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18.7 (17.3 to 20.1)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37EDAD2" w14:textId="6D27AFC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16.0 (14.8 to 17.3)</w:t>
            </w:r>
          </w:p>
        </w:tc>
      </w:tr>
      <w:tr w:rsidR="00ED025E" w:rsidRPr="00B50B3D" w14:paraId="765CECC5" w14:textId="77777777" w:rsidTr="00B50B3D">
        <w:trPr>
          <w:trHeight w:val="249"/>
          <w:jc w:val="center"/>
        </w:trPr>
        <w:tc>
          <w:tcPr>
            <w:tcW w:w="489" w:type="pct"/>
            <w:vMerge w:val="restart"/>
            <w:shd w:val="clear" w:color="auto" w:fill="auto"/>
            <w:noWrap/>
            <w:vAlign w:val="center"/>
          </w:tcPr>
          <w:p w14:paraId="4EF7D05E" w14:textId="4C76F867" w:rsidR="00ED025E" w:rsidRPr="0093296F" w:rsidRDefault="00BE5497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sz w:val="18"/>
                <w:szCs w:val="18"/>
              </w:rPr>
            </w:pPr>
            <w:r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Mortality rate</w:t>
            </w:r>
          </w:p>
        </w:tc>
        <w:tc>
          <w:tcPr>
            <w:tcW w:w="419" w:type="pct"/>
            <w:shd w:val="clear" w:color="auto" w:fill="auto"/>
            <w:vAlign w:val="center"/>
          </w:tcPr>
          <w:p w14:paraId="7F30073A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2006-2010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0923FD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(1.1 to 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5A914F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1.5 (1.4 to 1.7)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296488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(0.9 to 1.2)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A696C7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(1.0 to 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972C9A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(1.0 to 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3AEDCE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(1.1 to 1.4)</w:t>
            </w:r>
          </w:p>
        </w:tc>
      </w:tr>
      <w:tr w:rsidR="00ED025E" w:rsidRPr="00B50B3D" w14:paraId="6A8B80F6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65F42884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62C33FF8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2011-2015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779FC2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(0.9 to 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DCAABE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(1.0 to 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33160A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(0.8 to 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855FF8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(0.8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638802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(0.9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098A1F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(0.8 to 1.0)</w:t>
            </w:r>
          </w:p>
        </w:tc>
      </w:tr>
      <w:tr w:rsidR="00ED025E" w:rsidRPr="00B50B3D" w14:paraId="059E75DB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04DF4898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04F09FED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E33FD2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1.3 (1.1 to 1.5)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B8266A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1.4 (1.0 to 1.8)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4A9E19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43F9F5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1.4 (1.0 to 1.8)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7D1A04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FFDC5E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1.5 (1.1 to 1.9)</w:t>
            </w:r>
          </w:p>
        </w:tc>
      </w:tr>
      <w:tr w:rsidR="00ED025E" w:rsidRPr="00B50B3D" w14:paraId="5E0D96F8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2B1C0FDA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6E98E7FF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B091E9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1.3 (1.2 to 1.5)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7E86C5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2.0 (1.6 to 2.4)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A91107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1.3 (0.9 to 1.6)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A3143F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F08AD3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(0.9 to 1.6)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AEB404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(0.9 to 1.6)</w:t>
            </w:r>
          </w:p>
        </w:tc>
      </w:tr>
      <w:tr w:rsidR="00ED025E" w:rsidRPr="00B50B3D" w14:paraId="0636DD44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4A658455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33927B5C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593410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(1.0 to 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D3283C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1.5 (1.1 to 1.9)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5F577A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4FB204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111ED8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(0.8 to 1.5)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7D2348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1.4)</w:t>
            </w:r>
          </w:p>
        </w:tc>
      </w:tr>
      <w:tr w:rsidR="00ED025E" w:rsidRPr="00B50B3D" w14:paraId="3311D05B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01D33D98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1FEE931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E8C920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(1.0 to 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1CBC0E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(0.9 to 1.5)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0B4695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43AC98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E5261D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97F489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1.3 (0.9 to 1.6)</w:t>
            </w:r>
          </w:p>
        </w:tc>
      </w:tr>
      <w:tr w:rsidR="00ED025E" w:rsidRPr="00B50B3D" w14:paraId="11AB27AC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4D730FAB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522D0071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376C96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(1.0 to 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F19C39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1.5 (1.2 to 1.9)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A71812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F73797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C07F06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(0.9 to 1.5)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79F346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</w:tr>
      <w:tr w:rsidR="00ED025E" w:rsidRPr="00B50B3D" w14:paraId="4B35A913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6E1D9E7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01542E4B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580B39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(1.0 to 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57742A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1.6 (1.2 to 1.9)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B4439D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(0.6 to 1.2)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36B243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(0.9 to 1.5)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05A0C6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(0.8 to 1.5)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999C55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</w:tr>
      <w:tr w:rsidR="00ED025E" w:rsidRPr="00B50B3D" w14:paraId="39CBDA8E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64A41664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05FBE807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C01050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(0.9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E2A7EA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F49FE2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4A8C39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964370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49F996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1.2)</w:t>
            </w:r>
          </w:p>
        </w:tc>
      </w:tr>
      <w:tr w:rsidR="00ED025E" w:rsidRPr="00B50B3D" w14:paraId="6BDEECE4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5C8C5BE4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0FAE1FA9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601441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(0.9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99E6BA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D94566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(0.6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EC2C55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(0.9 to 1.5)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1198F6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C9FDC9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1.4)</w:t>
            </w:r>
          </w:p>
        </w:tc>
      </w:tr>
      <w:tr w:rsidR="00ED025E" w:rsidRPr="00B50B3D" w14:paraId="21A15DFA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6232C4B6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50B16AE2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15E481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(0.8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900EBC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(0.9 to 1.5)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362256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742DBA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(0.6 to 1.2)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AF0943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A71FA7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(0.6 to 1.1)</w:t>
            </w:r>
          </w:p>
        </w:tc>
      </w:tr>
      <w:tr w:rsidR="00ED025E" w:rsidRPr="00B50B3D" w14:paraId="43C1F77F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469EF7A4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5B8F34C7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FE8AD3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(0.7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C4987D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BED4F2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(0.5 to 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A022AF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(0.5 to 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03613A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(0.6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59BC42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1.0)</w:t>
            </w:r>
          </w:p>
        </w:tc>
      </w:tr>
    </w:tbl>
    <w:p w14:paraId="172D25DE" w14:textId="77777777" w:rsidR="00C12A6A" w:rsidRPr="00C12A6A" w:rsidRDefault="00C12A6A" w:rsidP="00C12A6A">
      <w:pPr>
        <w:widowControl/>
        <w:wordWrap/>
        <w:autoSpaceDE/>
        <w:autoSpaceDN/>
        <w:rPr>
          <w:rFonts w:ascii="Times New Roman" w:hAnsi="Times New Roman" w:cs="Times New Roman"/>
          <w:b/>
        </w:rPr>
      </w:pPr>
      <w:proofErr w:type="spellStart"/>
      <w:r w:rsidRPr="00C12A6A">
        <w:rPr>
          <w:rFonts w:ascii="Times New Roman" w:hAnsi="Times New Roman" w:cs="Times New Roman"/>
          <w:vertAlign w:val="superscript"/>
        </w:rPr>
        <w:t>a</w:t>
      </w:r>
      <w:r w:rsidRPr="00C12A6A">
        <w:rPr>
          <w:rFonts w:ascii="Times New Roman" w:hAnsi="Times New Roman" w:cs="Times New Roman"/>
        </w:rPr>
        <w:t>Age</w:t>
      </w:r>
      <w:proofErr w:type="spellEnd"/>
      <w:r w:rsidRPr="00C12A6A">
        <w:rPr>
          <w:rFonts w:ascii="Times New Roman" w:hAnsi="Times New Roman" w:cs="Times New Roman"/>
        </w:rPr>
        <w:t>-standardized rates per 100,000 were presented with 95% confidence intervals.</w:t>
      </w:r>
    </w:p>
    <w:p w14:paraId="1039480B" w14:textId="5E3A691C" w:rsidR="00ED025E" w:rsidRDefault="00ED025E">
      <w:pPr>
        <w:widowControl/>
        <w:wordWrap/>
        <w:autoSpaceDE/>
        <w:autoSpaceDN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61F9857C" w14:textId="3E25AE28" w:rsidR="00ED025E" w:rsidRPr="00B50B3D" w:rsidRDefault="00ED025E" w:rsidP="00ED025E">
      <w:pPr>
        <w:widowControl/>
        <w:wordWrap/>
        <w:autoSpaceDE/>
        <w:autoSpaceDN/>
        <w:spacing w:after="0" w:line="360" w:lineRule="auto"/>
        <w:jc w:val="left"/>
        <w:rPr>
          <w:rFonts w:ascii="Helvetica" w:hAnsi="Helvetica" w:cs="Times New Roman"/>
          <w:sz w:val="22"/>
          <w:szCs w:val="20"/>
        </w:rPr>
      </w:pPr>
      <w:r w:rsidRPr="00B50B3D">
        <w:rPr>
          <w:rFonts w:ascii="Helvetica" w:hAnsi="Helvetica" w:cs="Times New Roman"/>
          <w:b/>
          <w:sz w:val="22"/>
          <w:szCs w:val="20"/>
        </w:rPr>
        <w:lastRenderedPageBreak/>
        <w:t>Table</w:t>
      </w:r>
      <w:r w:rsidR="00B50B3D">
        <w:rPr>
          <w:rFonts w:ascii="Helvetica" w:hAnsi="Helvetica" w:cs="Times New Roman"/>
          <w:b/>
          <w:sz w:val="22"/>
          <w:szCs w:val="20"/>
        </w:rPr>
        <w:t xml:space="preserve"> </w:t>
      </w:r>
      <w:r w:rsidR="007572D7">
        <w:rPr>
          <w:rFonts w:ascii="Helvetica" w:hAnsi="Helvetica" w:cs="Times New Roman"/>
          <w:b/>
          <w:sz w:val="22"/>
          <w:szCs w:val="20"/>
        </w:rPr>
        <w:t>S5</w:t>
      </w:r>
      <w:r w:rsidRPr="00B50B3D">
        <w:rPr>
          <w:rFonts w:ascii="Helvetica" w:hAnsi="Helvetica" w:cs="Times New Roman"/>
          <w:b/>
          <w:sz w:val="22"/>
          <w:szCs w:val="20"/>
        </w:rPr>
        <w:t>.</w:t>
      </w:r>
      <w:r w:rsidRPr="00B50B3D">
        <w:rPr>
          <w:rFonts w:ascii="Helvetica" w:hAnsi="Helvetica" w:cs="Times New Roman"/>
          <w:sz w:val="22"/>
          <w:szCs w:val="20"/>
        </w:rPr>
        <w:t xml:space="preserve"> </w:t>
      </w:r>
      <w:r w:rsidRPr="00D563B1">
        <w:rPr>
          <w:rFonts w:ascii="Helvetica" w:hAnsi="Helvetica" w:cs="Times New Roman"/>
          <w:sz w:val="22"/>
          <w:szCs w:val="20"/>
        </w:rPr>
        <w:t>Age-standardized screening prevalence, incidence rate, postoperative complication</w:t>
      </w:r>
      <w:r>
        <w:rPr>
          <w:rFonts w:ascii="Helvetica" w:hAnsi="Helvetica" w:cs="Times New Roman" w:hint="eastAsia"/>
          <w:sz w:val="22"/>
          <w:szCs w:val="20"/>
        </w:rPr>
        <w:t>s</w:t>
      </w:r>
      <w:r w:rsidRPr="00D563B1">
        <w:rPr>
          <w:rFonts w:ascii="Helvetica" w:hAnsi="Helvetica" w:cs="Times New Roman"/>
          <w:sz w:val="22"/>
          <w:szCs w:val="20"/>
        </w:rPr>
        <w:t xml:space="preserve"> rate, and mortality rate (per 100000) of thyroid cancer according to income quintiles</w:t>
      </w:r>
      <w:r>
        <w:rPr>
          <w:rFonts w:ascii="Helvetica" w:hAnsi="Helvetica" w:cs="Times New Roman"/>
          <w:sz w:val="22"/>
          <w:szCs w:val="20"/>
        </w:rPr>
        <w:t xml:space="preserve"> in men</w:t>
      </w:r>
      <w:r w:rsidRPr="00D563B1">
        <w:rPr>
          <w:rFonts w:ascii="Helvetica" w:hAnsi="Helvetica" w:cs="Times New Roman"/>
          <w:sz w:val="22"/>
          <w:szCs w:val="20"/>
        </w:rPr>
        <w:t>, Korea, 2006-2015</w:t>
      </w:r>
    </w:p>
    <w:tbl>
      <w:tblPr>
        <w:tblW w:w="498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1215"/>
        <w:gridCol w:w="1980"/>
        <w:gridCol w:w="1980"/>
        <w:gridCol w:w="1980"/>
        <w:gridCol w:w="1980"/>
        <w:gridCol w:w="1980"/>
        <w:gridCol w:w="1980"/>
      </w:tblGrid>
      <w:tr w:rsidR="00ED025E" w:rsidRPr="00B50B3D" w14:paraId="11D120E3" w14:textId="77777777" w:rsidTr="008C005D">
        <w:trPr>
          <w:trHeight w:val="378"/>
          <w:jc w:val="center"/>
        </w:trPr>
        <w:tc>
          <w:tcPr>
            <w:tcW w:w="489" w:type="pct"/>
            <w:shd w:val="clear" w:color="auto" w:fill="auto"/>
            <w:noWrap/>
            <w:vAlign w:val="center"/>
            <w:hideMark/>
          </w:tcPr>
          <w:p w14:paraId="3C82D278" w14:textId="3F5FBD36" w:rsidR="00ED025E" w:rsidRPr="00B50B3D" w:rsidRDefault="00BE5497" w:rsidP="00B06F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kern w:val="0"/>
                <w:sz w:val="18"/>
                <w:szCs w:val="18"/>
              </w:rPr>
            </w:pPr>
            <w:proofErr w:type="spellStart"/>
            <w:r>
              <w:rPr>
                <w:rFonts w:ascii="Helvetica" w:eastAsiaTheme="minorHAnsi" w:hAnsi="Helvetica" w:cs="Helvetica" w:hint="eastAsia"/>
                <w:kern w:val="0"/>
                <w:sz w:val="18"/>
                <w:szCs w:val="18"/>
              </w:rPr>
              <w:t>Ra</w:t>
            </w:r>
            <w:r>
              <w:rPr>
                <w:rFonts w:ascii="Helvetica" w:eastAsiaTheme="minorHAnsi" w:hAnsi="Helvetica" w:cs="Helvetica"/>
                <w:kern w:val="0"/>
                <w:sz w:val="18"/>
                <w:szCs w:val="18"/>
              </w:rPr>
              <w:t>te</w:t>
            </w:r>
            <w:r w:rsidR="00B06FC6" w:rsidRPr="00B06FC6">
              <w:rPr>
                <w:rFonts w:ascii="Helvetica" w:eastAsiaTheme="minorHAnsi" w:hAnsi="Helvetica" w:cs="Helvetica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01D1191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4DBB61F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  <w:t>Overall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28AB0553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  <w:t>Income Q1</w:t>
            </w:r>
          </w:p>
          <w:p w14:paraId="43F80689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  <w:t>(lowest)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D1F9741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  <w:t>Income Q2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FFA5827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  <w:t>Income Q3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214AB35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  <w:t>Income Q4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DF8DE55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  <w:t>Income Q5</w:t>
            </w:r>
          </w:p>
          <w:p w14:paraId="1F7620B2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bCs/>
                <w:color w:val="000000"/>
                <w:kern w:val="0"/>
                <w:sz w:val="18"/>
                <w:szCs w:val="18"/>
              </w:rPr>
              <w:t>(highest)</w:t>
            </w:r>
          </w:p>
        </w:tc>
      </w:tr>
      <w:tr w:rsidR="00ED025E" w:rsidRPr="00B50B3D" w14:paraId="3F7E74B9" w14:textId="77777777" w:rsidTr="00B50B3D">
        <w:trPr>
          <w:trHeight w:val="399"/>
          <w:jc w:val="center"/>
        </w:trPr>
        <w:tc>
          <w:tcPr>
            <w:tcW w:w="489" w:type="pct"/>
            <w:vMerge w:val="restart"/>
            <w:shd w:val="clear" w:color="auto" w:fill="auto"/>
            <w:noWrap/>
            <w:vAlign w:val="center"/>
            <w:hideMark/>
          </w:tcPr>
          <w:p w14:paraId="1EE75E3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Screening</w:t>
            </w:r>
          </w:p>
          <w:p w14:paraId="664F44E9" w14:textId="1F419A20" w:rsidR="00ED025E" w:rsidRPr="00B50B3D" w:rsidRDefault="00ED025E" w:rsidP="00BE5497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prevalence</w:t>
            </w: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0A138C5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2008-</w:t>
            </w:r>
          </w:p>
          <w:p w14:paraId="2AFBBC7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2010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16794F4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9520.9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(9330.2 to 9711.7)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46E27BC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6203.5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(5809.1 to 6597.9)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79B280B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7286.6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(6894.7 to 7678.5)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5000D20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8294.1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(7897.5 to 8690.6)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4A85755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10048.2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(9629.4 to 10467.0)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7CF4341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14431.4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(13943.0 to 14919.8)</w:t>
            </w:r>
          </w:p>
        </w:tc>
      </w:tr>
      <w:tr w:rsidR="00ED025E" w:rsidRPr="00B50B3D" w14:paraId="7087D657" w14:textId="77777777" w:rsidTr="00B50B3D">
        <w:trPr>
          <w:trHeight w:val="39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7150C37B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4268439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2010-</w:t>
            </w:r>
          </w:p>
          <w:p w14:paraId="34F4CB2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2012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2E22307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12827.4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(12607.4 to 13047.3)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70AB3AB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7308.4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(6886.6 to 7730.3)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73F99D9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9429.5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(8995.3 to 9863.6)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4A1F420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11455.8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(10981.1 to 11930.4)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2C3606B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14276.3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(13780.4 to 14772.1)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2FABE54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19256.0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(18701.4 to 19810.6)</w:t>
            </w:r>
          </w:p>
        </w:tc>
      </w:tr>
      <w:tr w:rsidR="00ED025E" w:rsidRPr="00B50B3D" w14:paraId="758BF689" w14:textId="77777777" w:rsidTr="00B50B3D">
        <w:trPr>
          <w:trHeight w:val="39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2636C9F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1EEF7E1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2012-</w:t>
            </w:r>
          </w:p>
          <w:p w14:paraId="64C6403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2014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249AF08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13652.6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(13427.5 to 13877.7)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670A1D6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7710.8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(7274.3 to 8147.2)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0A1687E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10150.6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(9686.7 to 10614.5)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1D697FF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12326.7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(11847.1 to 12806.3)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735E092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14625.9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(14131.4 to 15120.5)</w:t>
            </w:r>
          </w:p>
        </w:tc>
        <w:tc>
          <w:tcPr>
            <w:tcW w:w="682" w:type="pct"/>
            <w:shd w:val="clear" w:color="auto" w:fill="auto"/>
            <w:vAlign w:val="center"/>
            <w:hideMark/>
          </w:tcPr>
          <w:p w14:paraId="79921DB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20487.2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(19911.3 to 21063.1)</w:t>
            </w:r>
          </w:p>
        </w:tc>
      </w:tr>
      <w:tr w:rsidR="00ED025E" w:rsidRPr="00B50B3D" w14:paraId="62F1FAD8" w14:textId="77777777" w:rsidTr="00B50B3D">
        <w:trPr>
          <w:trHeight w:val="249"/>
          <w:jc w:val="center"/>
        </w:trPr>
        <w:tc>
          <w:tcPr>
            <w:tcW w:w="489" w:type="pct"/>
            <w:vMerge w:val="restart"/>
            <w:shd w:val="clear" w:color="auto" w:fill="auto"/>
            <w:noWrap/>
            <w:vAlign w:val="center"/>
            <w:hideMark/>
          </w:tcPr>
          <w:p w14:paraId="16C7776B" w14:textId="62ADCB1B" w:rsidR="00ED025E" w:rsidRPr="00B50B3D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Incidence rate</w:t>
            </w: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7D3D00D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856F295" w14:textId="1D55F53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13.9 (13.3 to 14.5)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AA4FEF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8.8 (7.7 to 9.8)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6D541F7" w14:textId="05AC100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9.7 (8.7 to 10.8)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E504F1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11.6 (10.4 to 12.8)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9F7CFB8" w14:textId="34EF8B0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16.0 (14.7 to 17.4)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2E8AAE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23.4 (21.8 to 25.1)</w:t>
            </w:r>
          </w:p>
        </w:tc>
      </w:tr>
      <w:tr w:rsidR="00ED025E" w:rsidRPr="00B50B3D" w14:paraId="2813DE0D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78312BD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116D107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01C4712" w14:textId="64B44A2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18.1 (17.4 to 18.7)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7DF41B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10.5 (9.4 to 11.6)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AE93B49" w14:textId="738D9B1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13.0 (11.7 to 14.2)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0943AB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14.3 (13.0 to 15.6)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19D0DC5" w14:textId="1A84F61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21.6 (20.0 to 23.2)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125F42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31.2 (29.3 to 33.1)</w:t>
            </w:r>
          </w:p>
        </w:tc>
      </w:tr>
      <w:tr w:rsidR="00ED025E" w:rsidRPr="00B50B3D" w14:paraId="5749A488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1D3A56F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622678A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8EEEAED" w14:textId="79E2882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23.6 (22.9 to 24.4)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0B7893A" w14:textId="028D52C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13.4 (12.1 to 14.6)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C1824C1" w14:textId="02AD484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15.4 (14.1 to 16.7)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546B9CF" w14:textId="4CBA972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20.2 (18.7 to 21.7)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5531A4B" w14:textId="2D46597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29.2 (27.4 to 31.0)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0249A8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40.1 (38.0 to 42.2)</w:t>
            </w:r>
          </w:p>
        </w:tc>
      </w:tr>
      <w:tr w:rsidR="00ED025E" w:rsidRPr="00B50B3D" w14:paraId="2D2C40A9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3F39CDA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2794184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77418A2" w14:textId="7EE3A87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28.5 (27.7 to 29.3)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BE1EB93" w14:textId="7EC29C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13.5 (12.3 to 14.7)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5172F75" w14:textId="0AF98D2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17.7 (16.3 to 19.1)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584792A" w14:textId="22A7BCE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23.7 (22.1 to 25.3)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6291C0C" w14:textId="180686D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35.3 (33.4 to 37.3)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225BF6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52.5 (50.1 to 54.8)</w:t>
            </w:r>
          </w:p>
        </w:tc>
      </w:tr>
      <w:tr w:rsidR="00ED025E" w:rsidRPr="00B50B3D" w14:paraId="00F98C04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15B96B7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055B6B9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F3AAF9C" w14:textId="4D6FC44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33.1 (32.3 to 34.0)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96FB8E8" w14:textId="53CA311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16.9 (15.6 to 18.3)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E156FD4" w14:textId="0EC9E98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22.0 (20.5 to 23.5)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76FDFCC" w14:textId="7311371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28.5 (26.7 to 30.2)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9E96F65" w14:textId="767B2CA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41.1 (39.0 to 43.2)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B63712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57.1 (54.7 to 59.6)</w:t>
            </w:r>
          </w:p>
        </w:tc>
      </w:tr>
      <w:tr w:rsidR="00ED025E" w:rsidRPr="00B50B3D" w14:paraId="1D2E3A44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007D1F9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5B30B44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681BCE7" w14:textId="6E6D88B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37.0 (36.1 to 37.9)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A38F415" w14:textId="7B21CFC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19.8 (18.4 to 21.2)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5F8C7BC" w14:textId="5B2D11A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25.2 (23.6 to 26.8)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41345AC" w14:textId="6B0A55EE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34.3 (32.4 to 36.2)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264B12D" w14:textId="068F82C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47.4 (45.2 to 49.6)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BEDCF1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58.3 (55.9 to 60.7)</w:t>
            </w:r>
          </w:p>
        </w:tc>
      </w:tr>
      <w:tr w:rsidR="00ED025E" w:rsidRPr="00B50B3D" w14:paraId="531198BD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117E00D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29F2420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DDB8977" w14:textId="4A97B9D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42.1 (41.2 to 43.0)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A35774A" w14:textId="39C07E5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21.4 (19.9 to 22.9)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02E42A6" w14:textId="28BC7DC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29.5 (27.8 to 31.3)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9BFC261" w14:textId="62329D9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40.0 (38.0 to 42.1)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C90E89F" w14:textId="4AD3FF8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52.9 (50.6 to 55.2)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E38C60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66.6 (64.0 to 69.2)</w:t>
            </w:r>
          </w:p>
        </w:tc>
      </w:tr>
      <w:tr w:rsidR="00ED025E" w:rsidRPr="00B50B3D" w14:paraId="05155845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651D6C3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34CD66D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6EF901D" w14:textId="41FE797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44.0 (43.0 to 44.9)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F7876FC" w14:textId="5A86B68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22.5 (21.0 to 24.1)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B798233" w14:textId="7D14386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28.9 (27.1 to 30.6)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F84EB04" w14:textId="0BC46A1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40.8 (38.8 to 42.8)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938E879" w14:textId="092791E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56.5 (54.2 to 58.9)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73B32B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71.1 (68.5 to 73.8)</w:t>
            </w:r>
          </w:p>
        </w:tc>
      </w:tr>
      <w:tr w:rsidR="00ED025E" w:rsidRPr="00B50B3D" w14:paraId="514536DD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1EE814F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4879805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83DEC1C" w14:textId="4E15540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32.9 (32.1 to 33.7)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A97F231" w14:textId="2345C68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19.4 (18.0 to 20.8)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233441A" w14:textId="46DEA43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24.2 (22.6 to 25.7)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3C86E7C" w14:textId="664E335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31.6 (29.8 to 33.3)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B439177" w14:textId="611438E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41.0 (38.9 to 43.0)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A307D5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48.4 (46.2 to 50.6)</w:t>
            </w:r>
          </w:p>
        </w:tc>
      </w:tr>
      <w:tr w:rsidR="00ED025E" w:rsidRPr="00B50B3D" w14:paraId="1E5A95B5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  <w:hideMark/>
          </w:tcPr>
          <w:p w14:paraId="6756A85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  <w:hideMark/>
          </w:tcPr>
          <w:p w14:paraId="02849BE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45C8F6E" w14:textId="5FD85E9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27.4 (26.7 to 28.2)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DF74B80" w14:textId="0AB0E0A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15.7 (14.5 to 17.0)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318447D" w14:textId="3EA749C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19.8 (18.4 to 21.2)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5086B32" w14:textId="32C6FCD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26.9 (25.3 to 28.6)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F051357" w14:textId="16DF776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33.7 (31.9 to 35.6)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0C3B097" w14:textId="15F3E74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41.0 (39.0 to 43.1)</w:t>
            </w:r>
          </w:p>
        </w:tc>
      </w:tr>
      <w:tr w:rsidR="00ED025E" w:rsidRPr="00B50B3D" w14:paraId="43AD61D8" w14:textId="77777777" w:rsidTr="00B50B3D">
        <w:trPr>
          <w:trHeight w:val="249"/>
          <w:jc w:val="center"/>
        </w:trPr>
        <w:tc>
          <w:tcPr>
            <w:tcW w:w="489" w:type="pct"/>
            <w:vMerge w:val="restart"/>
            <w:shd w:val="clear" w:color="auto" w:fill="auto"/>
            <w:noWrap/>
            <w:vAlign w:val="center"/>
          </w:tcPr>
          <w:p w14:paraId="424A09BE" w14:textId="19424CA2" w:rsidR="00ED025E" w:rsidRPr="00B50B3D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 xml:space="preserve">Postoperative 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complication rate</w:t>
            </w:r>
          </w:p>
        </w:tc>
        <w:tc>
          <w:tcPr>
            <w:tcW w:w="419" w:type="pct"/>
            <w:shd w:val="clear" w:color="auto" w:fill="auto"/>
            <w:vAlign w:val="center"/>
          </w:tcPr>
          <w:p w14:paraId="2D649F5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8423E0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2.5 (2.2 to 2.7)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0524F75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1.6 (1.2 to 2.1)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0BF2F32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2.0 (1.5 to 2.5)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1825605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1.9 (1.4 to 2.4)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02AFB3F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2.9 (2.3 to 3.5)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BF57C45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4.0 (3.3 to 4.7)</w:t>
            </w:r>
          </w:p>
        </w:tc>
      </w:tr>
      <w:tr w:rsidR="00ED025E" w:rsidRPr="00B50B3D" w14:paraId="1B8AC762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6D8F823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3582932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D53203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2.6 (2.4 to 2.9)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908E0C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1.7 (1.3 to 2.1)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4A3649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2.2 (1.7 to 2.8)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B56E73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2.1 (1.7 to 2.6)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FF04A0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3.3 (2.6 to 3.9)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05582E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3.8 (3.1 to 4.5)</w:t>
            </w:r>
          </w:p>
        </w:tc>
      </w:tr>
      <w:tr w:rsidR="00ED025E" w:rsidRPr="00B50B3D" w14:paraId="08F49B0D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360FC5C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16225E1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F7FB40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3.4 (3.1 to 3.6)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12A421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2.2 (1.7 to 2.7)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D3551A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2.1 (1.6 to 2.6)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18963F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3.2 (2.6 to 3.8)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ECC792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4.1 (3.4 to 4.8)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550D47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5.2 (4.5 to 6.0)</w:t>
            </w:r>
          </w:p>
        </w:tc>
      </w:tr>
      <w:tr w:rsidR="00ED025E" w:rsidRPr="00B50B3D" w14:paraId="592F9E2C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2AECFAD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605F0D8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995BEB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4.0 (3.7 to 4.3)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0C25CC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2.5 (2.0 to 3.0)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B6F1B0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2.8 (2.3 to 3.3)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06C033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3.2 (2.6 to 3.7)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AC3B5E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5.1 (4.4 to 5.9)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12590C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6.5 (5.7 to 7.4)</w:t>
            </w:r>
          </w:p>
        </w:tc>
      </w:tr>
      <w:tr w:rsidR="00ED025E" w:rsidRPr="00B50B3D" w14:paraId="128B051E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12D3D83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6419EAA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14CD9F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5.8 (5.5 to 6.2)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C53DBB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3.6 (3.0 to 4.2)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8219BC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4.6 (3.9 to 5.3)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C6305E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5.2 (4.4 to 5.9)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DE54C9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6.6 (5.7 to 7.4)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0B95F5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9.2 (8.3 to 10.2)</w:t>
            </w:r>
          </w:p>
        </w:tc>
      </w:tr>
      <w:tr w:rsidR="00ED025E" w:rsidRPr="00B50B3D" w14:paraId="12D6B730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7A4FFD1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69ACD66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6AA549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4.7 (4.4 to 5.0)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F7BBB2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2.7 (2.1 to 3.2)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8C8D8D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3.5 (2.9 to 4.1)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C34413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4.2 (3.6 to 4.9)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BB6DE5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6.3 (5.5 to 7.1)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17C265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6.6 (5.8 to 7.5)</w:t>
            </w:r>
          </w:p>
        </w:tc>
      </w:tr>
      <w:tr w:rsidR="00ED025E" w:rsidRPr="00B50B3D" w14:paraId="31F2753E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523E640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3E908A1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A0D99C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5.6 (5.3 to 6.0)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6D1147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3.7 (3.1 to 4.3)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E0B541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4.2 (3.5 to 4.8)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3A643B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5.5 (4.7 to 6.2)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C81586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6.7 (5.9 to 7.5)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929C18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8.2 (7.3 to 9.1)</w:t>
            </w:r>
          </w:p>
        </w:tc>
      </w:tr>
      <w:tr w:rsidR="00ED025E" w:rsidRPr="00B50B3D" w14:paraId="1DA6A984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3D88A88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3EB56D0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1246B4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7.4 (7.0 to 7.8)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D3546E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4.4 (3.7 to 5.0)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FEF101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5.1 (4.4 to 5.8)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14A524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6.9 (6.0 to 7.7)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B4224C2" w14:textId="48FC989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9.2 (8.3 to 10.2)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3891991" w14:textId="1D768DC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11.3 (10.2 to 12.4)</w:t>
            </w:r>
          </w:p>
        </w:tc>
      </w:tr>
      <w:tr w:rsidR="00ED025E" w:rsidRPr="00B50B3D" w14:paraId="5B17E405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1DC1FEA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3652198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6A9AB2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6.0 (5.7 to 6.4)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618CF7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3.8 (3.2 to 4.4)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0DBD43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4.5 (3.8 to 5.2)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C68D62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5.6 (4.8 to 6.3)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CEBD15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8.1 (7.2 to 9.0)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DC9A05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8.1 (7.2 to 9.0)</w:t>
            </w:r>
          </w:p>
        </w:tc>
      </w:tr>
      <w:tr w:rsidR="00ED025E" w:rsidRPr="00B50B3D" w14:paraId="32686ED1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3E936E2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38F6B6C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BCF930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4.2 (3.9 to 4.5)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547D14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2.8 (2.3 to 3.4)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F35508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3.0 (2.5 to 3.6)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B5E8DC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4.6 (3.9 to 5.3)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570E8C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5.6 (4.9 to 6.3)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79ECE9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5.1 (4.4 to 5.8)</w:t>
            </w:r>
          </w:p>
        </w:tc>
      </w:tr>
      <w:tr w:rsidR="00ED025E" w:rsidRPr="00B50B3D" w14:paraId="0F6C8AFB" w14:textId="77777777" w:rsidTr="00B50B3D">
        <w:trPr>
          <w:trHeight w:val="249"/>
          <w:jc w:val="center"/>
        </w:trPr>
        <w:tc>
          <w:tcPr>
            <w:tcW w:w="489" w:type="pct"/>
            <w:vMerge w:val="restart"/>
            <w:shd w:val="clear" w:color="auto" w:fill="auto"/>
            <w:noWrap/>
            <w:vAlign w:val="center"/>
          </w:tcPr>
          <w:p w14:paraId="46AF9AAE" w14:textId="4F1C6475" w:rsidR="00ED025E" w:rsidRPr="00B50B3D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Mortality rate</w:t>
            </w:r>
          </w:p>
        </w:tc>
        <w:tc>
          <w:tcPr>
            <w:tcW w:w="419" w:type="pct"/>
            <w:shd w:val="clear" w:color="auto" w:fill="auto"/>
            <w:vAlign w:val="center"/>
          </w:tcPr>
          <w:p w14:paraId="59CDD0A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2006-2010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7CAE03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(0.7 to 0.8)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D08DC1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(0.6 to 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7EF97E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(0.5 to 0.8)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DA41C7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(0.6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BE4D20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459430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0.9)</w:t>
            </w:r>
          </w:p>
        </w:tc>
      </w:tr>
      <w:tr w:rsidR="00ED025E" w:rsidRPr="00B50B3D" w14:paraId="1B926451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521C7E3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2A223B2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2011-2015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E440BB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(0.6 to 0.7)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382C02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A1178A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B4E36C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(0.5 to 0.7)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298F65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(0.5 to 0.7)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12E62D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(0.4 to 0.6)</w:t>
            </w:r>
          </w:p>
        </w:tc>
      </w:tr>
      <w:tr w:rsidR="00ED025E" w:rsidRPr="00B50B3D" w14:paraId="6DAD8C0D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5A1F304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798CA84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4208F6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02918C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(0.5 to 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3A8B8B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AC38C0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(0.3 to 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ADF442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245752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1.0)</w:t>
            </w:r>
          </w:p>
        </w:tc>
      </w:tr>
      <w:tr w:rsidR="00ED025E" w:rsidRPr="00B50B3D" w14:paraId="3892FA15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35E2B1D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54CDDE0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8CB603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(0.7 to 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D38497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(0.6 to 1.4)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3667E4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(0.4 to 1.2)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E07E1F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(0.4 to 1.2)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F743E4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(0.6 to 1.6)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985441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1.0)</w:t>
            </w:r>
          </w:p>
        </w:tc>
      </w:tr>
      <w:tr w:rsidR="00ED025E" w:rsidRPr="00B50B3D" w14:paraId="555F651A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7990C08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4137177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98D20C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630451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(0.6 to 1.4)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4D8786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F90AFF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(0.5 to 1.2)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CBC2DF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A3D1BC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(0.3 to 0.8)</w:t>
            </w:r>
          </w:p>
        </w:tc>
      </w:tr>
      <w:tr w:rsidR="00ED025E" w:rsidRPr="00B50B3D" w14:paraId="1662D082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47B67F0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3F34B8B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49F17A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(0.6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65B2CF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2D914F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D07012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0C42DC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(0.3 to 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11DFC3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(0.6 to 1.3)</w:t>
            </w:r>
          </w:p>
        </w:tc>
      </w:tr>
      <w:tr w:rsidR="00ED025E" w:rsidRPr="00B50B3D" w14:paraId="238654B0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67E5D9F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77E821F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F6CBC6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(0.5 to 0.8)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9849F0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(0.2 to 0.7)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FD485D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71F3D7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486704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(0.2 to 0.8)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48D15B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1.2)</w:t>
            </w:r>
          </w:p>
        </w:tc>
      </w:tr>
      <w:tr w:rsidR="00ED025E" w:rsidRPr="00B50B3D" w14:paraId="65E94458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736BA38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036E3A3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6BCB36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03AC18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91EDC0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(0.6 to 1.4)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FEB50F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18E990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690A3D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0.9)</w:t>
            </w:r>
          </w:p>
        </w:tc>
      </w:tr>
      <w:tr w:rsidR="00ED025E" w:rsidRPr="00B50B3D" w14:paraId="1A8DA571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40EFBF6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488DDD2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56A171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2053CE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DFE387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CC82EA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6B384B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FF6CFC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0.9)</w:t>
            </w:r>
          </w:p>
        </w:tc>
      </w:tr>
      <w:tr w:rsidR="00ED025E" w:rsidRPr="00B50B3D" w14:paraId="08B97237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4710909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618858C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6C1EB2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(0.5 to 0.8)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8665D5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A17418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9397BA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D48DA6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EEF987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0.4 (0.2 to 0.7)</w:t>
            </w:r>
          </w:p>
        </w:tc>
      </w:tr>
      <w:tr w:rsidR="00ED025E" w:rsidRPr="00B50B3D" w14:paraId="1448F72D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4D5F5F0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5ECE62F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EB7977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(0.4 to 0.6)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43B769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8426DE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(0.3 to 0.7)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78017D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0.3 (0.2 to 0.5)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81F0E1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(0.2 to 0.7)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A6C356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(0.2 to 0.7)</w:t>
            </w:r>
          </w:p>
        </w:tc>
      </w:tr>
      <w:tr w:rsidR="00ED025E" w:rsidRPr="00B50B3D" w14:paraId="1E0B1DAD" w14:textId="77777777" w:rsidTr="00B50B3D">
        <w:trPr>
          <w:trHeight w:val="249"/>
          <w:jc w:val="center"/>
        </w:trPr>
        <w:tc>
          <w:tcPr>
            <w:tcW w:w="489" w:type="pct"/>
            <w:vMerge/>
            <w:shd w:val="clear" w:color="auto" w:fill="auto"/>
            <w:noWrap/>
            <w:vAlign w:val="center"/>
          </w:tcPr>
          <w:p w14:paraId="4E3F358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69F4DD5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1DB80D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(0.4 to 0.6)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CEB4B3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9B262C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B83B97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(0.3 to 0.8)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76FEAC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(0.4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B8E52C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0.4 (0.2 to 0.6)</w:t>
            </w:r>
          </w:p>
        </w:tc>
      </w:tr>
    </w:tbl>
    <w:p w14:paraId="01DF4519" w14:textId="1EBD1510" w:rsidR="00D563B1" w:rsidRPr="00C12A6A" w:rsidRDefault="00C12A6A" w:rsidP="002B4F2E">
      <w:pPr>
        <w:widowControl/>
        <w:wordWrap/>
        <w:autoSpaceDE/>
        <w:autoSpaceDN/>
        <w:rPr>
          <w:rFonts w:ascii="Times New Roman" w:hAnsi="Times New Roman" w:cs="Times New Roman"/>
          <w:b/>
        </w:rPr>
      </w:pPr>
      <w:proofErr w:type="spellStart"/>
      <w:r w:rsidRPr="00C12A6A">
        <w:rPr>
          <w:rFonts w:ascii="Times New Roman" w:hAnsi="Times New Roman" w:cs="Times New Roman"/>
          <w:vertAlign w:val="superscript"/>
        </w:rPr>
        <w:t>a</w:t>
      </w:r>
      <w:r w:rsidRPr="00C12A6A">
        <w:rPr>
          <w:rFonts w:ascii="Times New Roman" w:hAnsi="Times New Roman" w:cs="Times New Roman"/>
        </w:rPr>
        <w:t>Age</w:t>
      </w:r>
      <w:proofErr w:type="spellEnd"/>
      <w:r w:rsidRPr="00C12A6A">
        <w:rPr>
          <w:rFonts w:ascii="Times New Roman" w:hAnsi="Times New Roman" w:cs="Times New Roman"/>
        </w:rPr>
        <w:t>-standardized rates per 100,000 were presented with 95% confidence intervals.</w:t>
      </w:r>
    </w:p>
    <w:sectPr w:rsidR="00D563B1" w:rsidRPr="00C12A6A" w:rsidSect="007F3EAF">
      <w:footerReference w:type="default" r:id="rId9"/>
      <w:footerReference w:type="first" r:id="rId10"/>
      <w:pgSz w:w="16838" w:h="11906" w:orient="landscape"/>
      <w:pgMar w:top="851" w:right="1134" w:bottom="851" w:left="1134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FA8704" w14:textId="77777777" w:rsidR="00DD7B59" w:rsidRDefault="00DD7B59" w:rsidP="00745898">
      <w:pPr>
        <w:spacing w:after="0" w:line="240" w:lineRule="auto"/>
      </w:pPr>
      <w:r>
        <w:separator/>
      </w:r>
    </w:p>
  </w:endnote>
  <w:endnote w:type="continuationSeparator" w:id="0">
    <w:p w14:paraId="7018FB33" w14:textId="77777777" w:rsidR="00DD7B59" w:rsidRDefault="00DD7B59" w:rsidP="00745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97204318"/>
      <w:docPartObj>
        <w:docPartGallery w:val="Page Numbers (Bottom of Page)"/>
        <w:docPartUnique/>
      </w:docPartObj>
    </w:sdtPr>
    <w:sdtContent>
      <w:p w14:paraId="22B68522" w14:textId="5A691766" w:rsidR="00D40F24" w:rsidRDefault="00D40F24" w:rsidP="00A7645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4F58" w:rsidRPr="009C4F58">
          <w:rPr>
            <w:noProof/>
            <w:lang w:val="ko-KR"/>
          </w:rPr>
          <w:t>3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66470114"/>
      <w:docPartObj>
        <w:docPartGallery w:val="Page Numbers (Bottom of Page)"/>
        <w:docPartUnique/>
      </w:docPartObj>
    </w:sdtPr>
    <w:sdtContent>
      <w:p w14:paraId="5C44C603" w14:textId="14A9E7E3" w:rsidR="00D40F24" w:rsidRDefault="00D40F2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4F58" w:rsidRPr="009C4F58">
          <w:rPr>
            <w:noProof/>
            <w:lang w:val="ko-KR"/>
          </w:rPr>
          <w:t>1</w:t>
        </w:r>
        <w:r>
          <w:fldChar w:fldCharType="end"/>
        </w:r>
      </w:p>
    </w:sdtContent>
  </w:sdt>
  <w:p w14:paraId="1F92C2B8" w14:textId="77777777" w:rsidR="00D40F24" w:rsidRDefault="00D40F24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01070513"/>
      <w:docPartObj>
        <w:docPartGallery w:val="Page Numbers (Bottom of Page)"/>
        <w:docPartUnique/>
      </w:docPartObj>
    </w:sdtPr>
    <w:sdtContent>
      <w:p w14:paraId="7F41614D" w14:textId="034D6991" w:rsidR="00D40F24" w:rsidRDefault="00D40F24" w:rsidP="00A7645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4F58" w:rsidRPr="009C4F58">
          <w:rPr>
            <w:noProof/>
            <w:lang w:val="ko-KR"/>
          </w:rPr>
          <w:t>8</w:t>
        </w:r>
        <w: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4483704"/>
      <w:docPartObj>
        <w:docPartGallery w:val="Page Numbers (Bottom of Page)"/>
        <w:docPartUnique/>
      </w:docPartObj>
    </w:sdtPr>
    <w:sdtContent>
      <w:p w14:paraId="570F1604" w14:textId="7D54C400" w:rsidR="00D40F24" w:rsidRDefault="00D40F24" w:rsidP="0093296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4F58" w:rsidRPr="009C4F58">
          <w:rPr>
            <w:noProof/>
            <w:lang w:val="ko-KR"/>
          </w:rPr>
          <w:t>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DD3066" w14:textId="77777777" w:rsidR="00DD7B59" w:rsidRDefault="00DD7B59" w:rsidP="00745898">
      <w:pPr>
        <w:spacing w:after="0" w:line="240" w:lineRule="auto"/>
      </w:pPr>
      <w:r>
        <w:separator/>
      </w:r>
    </w:p>
  </w:footnote>
  <w:footnote w:type="continuationSeparator" w:id="0">
    <w:p w14:paraId="4E5F80E4" w14:textId="77777777" w:rsidR="00DD7B59" w:rsidRDefault="00DD7B59" w:rsidP="007458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4096" w:nlCheck="1" w:checkStyle="0"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IzNDczNTI0NjE2MjBR0lEKTi0uzszPAykwqgUAnfJVZywAAAA="/>
  </w:docVars>
  <w:rsids>
    <w:rsidRoot w:val="000B3E7A"/>
    <w:rsid w:val="0000278A"/>
    <w:rsid w:val="00032DA5"/>
    <w:rsid w:val="00034C12"/>
    <w:rsid w:val="00044621"/>
    <w:rsid w:val="00065B91"/>
    <w:rsid w:val="000844ED"/>
    <w:rsid w:val="000B3E7A"/>
    <w:rsid w:val="000B4E9D"/>
    <w:rsid w:val="000E5ED0"/>
    <w:rsid w:val="00107B88"/>
    <w:rsid w:val="001273A0"/>
    <w:rsid w:val="001569C5"/>
    <w:rsid w:val="00160802"/>
    <w:rsid w:val="00173F52"/>
    <w:rsid w:val="0017778E"/>
    <w:rsid w:val="00191CB1"/>
    <w:rsid w:val="00197E18"/>
    <w:rsid w:val="001A149C"/>
    <w:rsid w:val="001A6536"/>
    <w:rsid w:val="001B3597"/>
    <w:rsid w:val="001C34FD"/>
    <w:rsid w:val="001D64FD"/>
    <w:rsid w:val="001E7490"/>
    <w:rsid w:val="00210E60"/>
    <w:rsid w:val="0022220B"/>
    <w:rsid w:val="00223E34"/>
    <w:rsid w:val="0023038F"/>
    <w:rsid w:val="00256E84"/>
    <w:rsid w:val="00256F44"/>
    <w:rsid w:val="0027153B"/>
    <w:rsid w:val="002B4F2E"/>
    <w:rsid w:val="002D0997"/>
    <w:rsid w:val="002E39FB"/>
    <w:rsid w:val="002F1B91"/>
    <w:rsid w:val="002F3010"/>
    <w:rsid w:val="003428D6"/>
    <w:rsid w:val="0034769F"/>
    <w:rsid w:val="00361877"/>
    <w:rsid w:val="00367176"/>
    <w:rsid w:val="00367E88"/>
    <w:rsid w:val="00377931"/>
    <w:rsid w:val="003853FB"/>
    <w:rsid w:val="0038556A"/>
    <w:rsid w:val="0039698F"/>
    <w:rsid w:val="003B0E72"/>
    <w:rsid w:val="003B74D5"/>
    <w:rsid w:val="003C72A5"/>
    <w:rsid w:val="003C7DCD"/>
    <w:rsid w:val="004015F2"/>
    <w:rsid w:val="00417624"/>
    <w:rsid w:val="004C328A"/>
    <w:rsid w:val="004C6A4A"/>
    <w:rsid w:val="004D3C99"/>
    <w:rsid w:val="004F66A9"/>
    <w:rsid w:val="00502996"/>
    <w:rsid w:val="00504DB5"/>
    <w:rsid w:val="00506C95"/>
    <w:rsid w:val="00524496"/>
    <w:rsid w:val="00526743"/>
    <w:rsid w:val="00526E6B"/>
    <w:rsid w:val="005343E6"/>
    <w:rsid w:val="00540310"/>
    <w:rsid w:val="005430BE"/>
    <w:rsid w:val="0054404F"/>
    <w:rsid w:val="00552DF1"/>
    <w:rsid w:val="00572720"/>
    <w:rsid w:val="00575B23"/>
    <w:rsid w:val="00594731"/>
    <w:rsid w:val="00597FE5"/>
    <w:rsid w:val="005A4386"/>
    <w:rsid w:val="005B0AAC"/>
    <w:rsid w:val="005C4B23"/>
    <w:rsid w:val="005D15A3"/>
    <w:rsid w:val="00622975"/>
    <w:rsid w:val="00625793"/>
    <w:rsid w:val="006355E8"/>
    <w:rsid w:val="00635DB8"/>
    <w:rsid w:val="00661134"/>
    <w:rsid w:val="0066177F"/>
    <w:rsid w:val="00676E4A"/>
    <w:rsid w:val="00693E5C"/>
    <w:rsid w:val="00697F78"/>
    <w:rsid w:val="006B1668"/>
    <w:rsid w:val="006C4BF8"/>
    <w:rsid w:val="006D5FCE"/>
    <w:rsid w:val="006D67CC"/>
    <w:rsid w:val="006E70CE"/>
    <w:rsid w:val="006F2FB0"/>
    <w:rsid w:val="007027CF"/>
    <w:rsid w:val="00703C1C"/>
    <w:rsid w:val="00744F2A"/>
    <w:rsid w:val="00745898"/>
    <w:rsid w:val="00753DD3"/>
    <w:rsid w:val="007572D7"/>
    <w:rsid w:val="00774382"/>
    <w:rsid w:val="00784718"/>
    <w:rsid w:val="007936A0"/>
    <w:rsid w:val="007A69DC"/>
    <w:rsid w:val="007D69C3"/>
    <w:rsid w:val="007E17EC"/>
    <w:rsid w:val="007F3EAF"/>
    <w:rsid w:val="007F607D"/>
    <w:rsid w:val="00821612"/>
    <w:rsid w:val="008238D5"/>
    <w:rsid w:val="008404E2"/>
    <w:rsid w:val="008434B3"/>
    <w:rsid w:val="008440FB"/>
    <w:rsid w:val="008529DA"/>
    <w:rsid w:val="008610C6"/>
    <w:rsid w:val="00874C95"/>
    <w:rsid w:val="008770A0"/>
    <w:rsid w:val="0087748B"/>
    <w:rsid w:val="00883289"/>
    <w:rsid w:val="00893723"/>
    <w:rsid w:val="00896A80"/>
    <w:rsid w:val="008B5F9D"/>
    <w:rsid w:val="008C005D"/>
    <w:rsid w:val="008D4D3E"/>
    <w:rsid w:val="008F4CFC"/>
    <w:rsid w:val="00900D8E"/>
    <w:rsid w:val="0093296F"/>
    <w:rsid w:val="0093434F"/>
    <w:rsid w:val="009354C8"/>
    <w:rsid w:val="00942B93"/>
    <w:rsid w:val="009560EF"/>
    <w:rsid w:val="0096018E"/>
    <w:rsid w:val="00963238"/>
    <w:rsid w:val="00966B1A"/>
    <w:rsid w:val="00990794"/>
    <w:rsid w:val="009944A6"/>
    <w:rsid w:val="009A79F3"/>
    <w:rsid w:val="009B26F4"/>
    <w:rsid w:val="009C20DF"/>
    <w:rsid w:val="009C4F58"/>
    <w:rsid w:val="009C5B16"/>
    <w:rsid w:val="009F0145"/>
    <w:rsid w:val="009F3378"/>
    <w:rsid w:val="009F7015"/>
    <w:rsid w:val="00A30427"/>
    <w:rsid w:val="00A3247C"/>
    <w:rsid w:val="00A36921"/>
    <w:rsid w:val="00A36C24"/>
    <w:rsid w:val="00A76316"/>
    <w:rsid w:val="00A76456"/>
    <w:rsid w:val="00A82D99"/>
    <w:rsid w:val="00A876BE"/>
    <w:rsid w:val="00A92518"/>
    <w:rsid w:val="00A96DBC"/>
    <w:rsid w:val="00AD160B"/>
    <w:rsid w:val="00AD5CF5"/>
    <w:rsid w:val="00AE32F6"/>
    <w:rsid w:val="00B04682"/>
    <w:rsid w:val="00B05EDF"/>
    <w:rsid w:val="00B06FC6"/>
    <w:rsid w:val="00B070AD"/>
    <w:rsid w:val="00B10495"/>
    <w:rsid w:val="00B12BFE"/>
    <w:rsid w:val="00B30C2A"/>
    <w:rsid w:val="00B50B3D"/>
    <w:rsid w:val="00B529BD"/>
    <w:rsid w:val="00B6358D"/>
    <w:rsid w:val="00B85904"/>
    <w:rsid w:val="00B91C98"/>
    <w:rsid w:val="00BA2156"/>
    <w:rsid w:val="00BE5497"/>
    <w:rsid w:val="00BF1F4E"/>
    <w:rsid w:val="00C0099E"/>
    <w:rsid w:val="00C12A6A"/>
    <w:rsid w:val="00C23F67"/>
    <w:rsid w:val="00C258AC"/>
    <w:rsid w:val="00C343ED"/>
    <w:rsid w:val="00C455D3"/>
    <w:rsid w:val="00C53DDC"/>
    <w:rsid w:val="00C75A94"/>
    <w:rsid w:val="00C76928"/>
    <w:rsid w:val="00C81B1F"/>
    <w:rsid w:val="00C85B2D"/>
    <w:rsid w:val="00CA59E3"/>
    <w:rsid w:val="00CD64DE"/>
    <w:rsid w:val="00CD65AA"/>
    <w:rsid w:val="00CF016D"/>
    <w:rsid w:val="00CF6B25"/>
    <w:rsid w:val="00D21C58"/>
    <w:rsid w:val="00D40F24"/>
    <w:rsid w:val="00D5186B"/>
    <w:rsid w:val="00D539E5"/>
    <w:rsid w:val="00D563B1"/>
    <w:rsid w:val="00D6032B"/>
    <w:rsid w:val="00D63A23"/>
    <w:rsid w:val="00D92A59"/>
    <w:rsid w:val="00D96444"/>
    <w:rsid w:val="00DD7B59"/>
    <w:rsid w:val="00DF6AE5"/>
    <w:rsid w:val="00E01D64"/>
    <w:rsid w:val="00E035A9"/>
    <w:rsid w:val="00E17C91"/>
    <w:rsid w:val="00E679AC"/>
    <w:rsid w:val="00E728DA"/>
    <w:rsid w:val="00E805F7"/>
    <w:rsid w:val="00E90EC2"/>
    <w:rsid w:val="00E93F5B"/>
    <w:rsid w:val="00EA7C3D"/>
    <w:rsid w:val="00ED025E"/>
    <w:rsid w:val="00ED7D91"/>
    <w:rsid w:val="00EF1F30"/>
    <w:rsid w:val="00EF6186"/>
    <w:rsid w:val="00F119B0"/>
    <w:rsid w:val="00F254FC"/>
    <w:rsid w:val="00F352C7"/>
    <w:rsid w:val="00F50430"/>
    <w:rsid w:val="00F5487D"/>
    <w:rsid w:val="00F64F25"/>
    <w:rsid w:val="00F7083C"/>
    <w:rsid w:val="00FA3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7A798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E7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589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745898"/>
  </w:style>
  <w:style w:type="paragraph" w:styleId="a4">
    <w:name w:val="footer"/>
    <w:basedOn w:val="a"/>
    <w:link w:val="Char0"/>
    <w:uiPriority w:val="99"/>
    <w:unhideWhenUsed/>
    <w:rsid w:val="0074589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745898"/>
  </w:style>
  <w:style w:type="table" w:styleId="a5">
    <w:name w:val="Table Grid"/>
    <w:basedOn w:val="a1"/>
    <w:uiPriority w:val="39"/>
    <w:rsid w:val="000027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B05ED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B05EDF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Revision"/>
    <w:hidden/>
    <w:uiPriority w:val="99"/>
    <w:semiHidden/>
    <w:rsid w:val="00107B88"/>
    <w:pPr>
      <w:spacing w:after="0" w:line="240" w:lineRule="auto"/>
      <w:jc w:val="left"/>
    </w:pPr>
  </w:style>
  <w:style w:type="paragraph" w:styleId="a8">
    <w:name w:val="annotation text"/>
    <w:basedOn w:val="a"/>
    <w:link w:val="Char2"/>
    <w:uiPriority w:val="99"/>
    <w:unhideWhenUsed/>
    <w:rsid w:val="009A79F3"/>
    <w:pPr>
      <w:jc w:val="left"/>
    </w:pPr>
  </w:style>
  <w:style w:type="character" w:customStyle="1" w:styleId="Char2">
    <w:name w:val="메모 텍스트 Char"/>
    <w:basedOn w:val="a0"/>
    <w:link w:val="a8"/>
    <w:uiPriority w:val="99"/>
    <w:rsid w:val="009A79F3"/>
  </w:style>
  <w:style w:type="paragraph" w:styleId="a9">
    <w:name w:val="caption"/>
    <w:basedOn w:val="a"/>
    <w:next w:val="a"/>
    <w:uiPriority w:val="35"/>
    <w:unhideWhenUsed/>
    <w:qFormat/>
    <w:rsid w:val="00D563B1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2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7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7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5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3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9C82F3-40F7-438D-99B4-82266EFA1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2206</Words>
  <Characters>12580</Characters>
  <Application>Microsoft Office Word</Application>
  <DocSecurity>0</DocSecurity>
  <Lines>104</Lines>
  <Paragraphs>29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2020-03-17T04:16:00Z</dcterms:created>
  <dcterms:modified xsi:type="dcterms:W3CDTF">2020-03-17T04:24:00Z</dcterms:modified>
</cp:coreProperties>
</file>